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826BF" w14:textId="6C354F3A" w:rsidR="00672B01" w:rsidRDefault="00672B01">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557"/>
        <w:gridCol w:w="5709"/>
      </w:tblGrid>
      <w:tr w:rsidR="00672B01" w14:paraId="6B96A1E6" w14:textId="77777777" w:rsidTr="004663FC">
        <w:tc>
          <w:tcPr>
            <w:tcW w:w="1696" w:type="dxa"/>
          </w:tcPr>
          <w:p w14:paraId="5CD10025" w14:textId="027654B6" w:rsidR="00672B01" w:rsidRDefault="00672B01">
            <w:pPr>
              <w:rPr>
                <w:noProof/>
              </w:rPr>
            </w:pPr>
            <w:r w:rsidRPr="00430AC8">
              <w:rPr>
                <w:rFonts w:ascii="Times New Roman" w:hAnsi="Times New Roman"/>
                <w:noProof/>
                <w:lang w:eastAsia="bg-BG"/>
              </w:rPr>
              <w:drawing>
                <wp:inline distT="0" distB="0" distL="0" distR="0" wp14:anchorId="109C8CF5" wp14:editId="60D84761">
                  <wp:extent cx="933450" cy="819150"/>
                  <wp:effectExtent l="0" t="0" r="0" b="0"/>
                  <wp:docPr id="3" name="Picture 543" descr="C:\Users\Емил Йорданов\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C:\Users\Емил Йорданов\Downloads\logo.png"/>
                          <pic:cNvPicPr>
                            <a:picLocks noChangeAspect="1" noChangeArrowheads="1"/>
                          </pic:cNvPicPr>
                        </pic:nvPicPr>
                        <pic:blipFill>
                          <a:blip r:embed="rId5">
                            <a:lum bright="-2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933450" cy="819150"/>
                          </a:xfrm>
                          <a:prstGeom prst="rect">
                            <a:avLst/>
                          </a:prstGeom>
                          <a:noFill/>
                          <a:ln>
                            <a:noFill/>
                          </a:ln>
                        </pic:spPr>
                      </pic:pic>
                    </a:graphicData>
                  </a:graphic>
                </wp:inline>
              </w:drawing>
            </w:r>
          </w:p>
        </w:tc>
        <w:tc>
          <w:tcPr>
            <w:tcW w:w="2557" w:type="dxa"/>
            <w:tcBorders>
              <w:right w:val="single" w:sz="18" w:space="0" w:color="0070C0"/>
            </w:tcBorders>
            <w:vAlign w:val="center"/>
          </w:tcPr>
          <w:p w14:paraId="58FF7A2F" w14:textId="20FC6083" w:rsidR="00672B01" w:rsidRPr="004663FC" w:rsidRDefault="00672B01">
            <w:pPr>
              <w:rPr>
                <w:noProof/>
                <w:sz w:val="28"/>
                <w:lang w:val="en-US"/>
              </w:rPr>
            </w:pPr>
            <w:r w:rsidRPr="004663FC">
              <w:rPr>
                <w:noProof/>
                <w:sz w:val="28"/>
                <w:lang w:val="en-US"/>
              </w:rPr>
              <w:t>NIKOLA VAPTSAROV NAVAL ACADEMY</w:t>
            </w:r>
          </w:p>
        </w:tc>
        <w:tc>
          <w:tcPr>
            <w:tcW w:w="5709" w:type="dxa"/>
            <w:tcBorders>
              <w:left w:val="single" w:sz="18" w:space="0" w:color="0070C0"/>
            </w:tcBorders>
            <w:vAlign w:val="center"/>
          </w:tcPr>
          <w:p w14:paraId="5BFF48BF" w14:textId="1535212D" w:rsidR="00672B01" w:rsidRPr="00672B01" w:rsidRDefault="00672B01">
            <w:pPr>
              <w:rPr>
                <w:noProof/>
                <w:lang w:val="en-US"/>
              </w:rPr>
            </w:pPr>
            <w:r w:rsidRPr="00672B01">
              <w:rPr>
                <w:noProof/>
                <w:color w:val="0070C0"/>
                <w:sz w:val="24"/>
                <w:lang w:val="en-US"/>
              </w:rPr>
              <w:t>Erasmus+ BIP – Summer 2024</w:t>
            </w:r>
          </w:p>
        </w:tc>
      </w:tr>
    </w:tbl>
    <w:p w14:paraId="4B594574" w14:textId="77777777" w:rsidR="00672B01" w:rsidRDefault="00672B01">
      <w:pPr>
        <w:rPr>
          <w:noProof/>
        </w:rPr>
      </w:pPr>
    </w:p>
    <w:p w14:paraId="72A72CB6" w14:textId="77777777" w:rsidR="00C976CD" w:rsidRPr="001A4448" w:rsidRDefault="00C976CD" w:rsidP="00C976CD">
      <w:pPr>
        <w:pStyle w:val="paragraph"/>
        <w:spacing w:before="0" w:beforeAutospacing="0" w:after="0" w:afterAutospacing="0"/>
        <w:ind w:firstLine="709"/>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Dear Participants,  </w:t>
      </w:r>
    </w:p>
    <w:p w14:paraId="126B318A" w14:textId="264FFE30" w:rsidR="00C976CD" w:rsidRPr="001A4448" w:rsidRDefault="00C976CD" w:rsidP="00C976CD">
      <w:pPr>
        <w:pStyle w:val="paragraph"/>
        <w:spacing w:before="0" w:beforeAutospacing="0" w:after="0" w:afterAutospacing="0"/>
        <w:ind w:firstLine="724"/>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 xml:space="preserve">We are pleased to announce </w:t>
      </w:r>
      <w:r w:rsidRPr="005419B6">
        <w:rPr>
          <w:rFonts w:asciiTheme="minorHAnsi" w:eastAsiaTheme="minorHAnsi" w:hAnsiTheme="minorHAnsi" w:cstheme="minorBidi"/>
          <w:b/>
          <w:lang w:val="en-US" w:eastAsia="en-US"/>
        </w:rPr>
        <w:t>that BIP: Fundamentals in Cybersecurity Summer Camp</w:t>
      </w:r>
      <w:r w:rsidRPr="001A4448">
        <w:rPr>
          <w:rFonts w:asciiTheme="minorHAnsi" w:eastAsiaTheme="minorHAnsi" w:hAnsiTheme="minorHAnsi" w:cstheme="minorBidi"/>
          <w:lang w:val="en-US" w:eastAsia="en-US"/>
        </w:rPr>
        <w:t xml:space="preserve"> just around the corner! </w:t>
      </w:r>
    </w:p>
    <w:p w14:paraId="35583281" w14:textId="753BAA54" w:rsidR="00C976CD" w:rsidRPr="001A4448" w:rsidRDefault="00C976CD" w:rsidP="00C976CD">
      <w:pPr>
        <w:pStyle w:val="paragraph"/>
        <w:spacing w:before="0" w:beforeAutospacing="0" w:after="0" w:afterAutospacing="0"/>
        <w:ind w:left="-15" w:firstLine="724"/>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 xml:space="preserve">The meeting will be held in Varna, Bulgaria from </w:t>
      </w:r>
      <w:r w:rsidRPr="005419B6">
        <w:rPr>
          <w:rFonts w:asciiTheme="minorHAnsi" w:eastAsiaTheme="minorHAnsi" w:hAnsiTheme="minorHAnsi" w:cstheme="minorBidi"/>
          <w:b/>
          <w:lang w:val="en-US" w:eastAsia="en-US"/>
        </w:rPr>
        <w:t>0</w:t>
      </w:r>
      <w:r w:rsidR="005419B6">
        <w:rPr>
          <w:rFonts w:asciiTheme="minorHAnsi" w:eastAsiaTheme="minorHAnsi" w:hAnsiTheme="minorHAnsi" w:cstheme="minorBidi"/>
          <w:b/>
          <w:lang w:val="en-US" w:eastAsia="en-US"/>
        </w:rPr>
        <w:t>7</w:t>
      </w:r>
      <w:r w:rsidR="005419B6" w:rsidRPr="005419B6">
        <w:rPr>
          <w:rFonts w:asciiTheme="minorHAnsi" w:eastAsiaTheme="minorHAnsi" w:hAnsiTheme="minorHAnsi" w:cstheme="minorBidi"/>
          <w:b/>
          <w:vertAlign w:val="superscript"/>
          <w:lang w:val="en-US" w:eastAsia="en-US"/>
        </w:rPr>
        <w:t>th</w:t>
      </w:r>
      <w:r w:rsidR="005419B6">
        <w:rPr>
          <w:rFonts w:asciiTheme="minorHAnsi" w:eastAsiaTheme="minorHAnsi" w:hAnsiTheme="minorHAnsi" w:cstheme="minorBidi"/>
          <w:b/>
          <w:lang w:val="en-US" w:eastAsia="en-US"/>
        </w:rPr>
        <w:t xml:space="preserve"> </w:t>
      </w:r>
      <w:r w:rsidRPr="005419B6">
        <w:rPr>
          <w:rFonts w:asciiTheme="minorHAnsi" w:eastAsiaTheme="minorHAnsi" w:hAnsiTheme="minorHAnsi" w:cstheme="minorBidi"/>
          <w:b/>
          <w:lang w:val="en-US" w:eastAsia="en-US"/>
        </w:rPr>
        <w:t xml:space="preserve">July to </w:t>
      </w:r>
      <w:r w:rsidR="005419B6">
        <w:rPr>
          <w:rFonts w:asciiTheme="minorHAnsi" w:eastAsiaTheme="minorHAnsi" w:hAnsiTheme="minorHAnsi" w:cstheme="minorBidi"/>
          <w:b/>
          <w:lang w:val="en-US" w:eastAsia="en-US"/>
        </w:rPr>
        <w:t>11</w:t>
      </w:r>
      <w:r w:rsidR="005419B6" w:rsidRPr="005419B6">
        <w:rPr>
          <w:rFonts w:asciiTheme="minorHAnsi" w:eastAsiaTheme="minorHAnsi" w:hAnsiTheme="minorHAnsi" w:cstheme="minorBidi"/>
          <w:b/>
          <w:vertAlign w:val="superscript"/>
          <w:lang w:val="en-US" w:eastAsia="en-US"/>
        </w:rPr>
        <w:t>th</w:t>
      </w:r>
      <w:r w:rsidR="005419B6">
        <w:rPr>
          <w:rFonts w:asciiTheme="minorHAnsi" w:eastAsiaTheme="minorHAnsi" w:hAnsiTheme="minorHAnsi" w:cstheme="minorBidi"/>
          <w:b/>
          <w:lang w:val="en-US" w:eastAsia="en-US"/>
        </w:rPr>
        <w:t xml:space="preserve"> </w:t>
      </w:r>
      <w:r w:rsidRPr="005419B6">
        <w:rPr>
          <w:rFonts w:asciiTheme="minorHAnsi" w:eastAsiaTheme="minorHAnsi" w:hAnsiTheme="minorHAnsi" w:cstheme="minorBidi"/>
          <w:b/>
          <w:lang w:val="en-US" w:eastAsia="en-US"/>
        </w:rPr>
        <w:t>July 202</w:t>
      </w:r>
      <w:r w:rsidR="005419B6">
        <w:rPr>
          <w:rFonts w:asciiTheme="minorHAnsi" w:eastAsiaTheme="minorHAnsi" w:hAnsiTheme="minorHAnsi" w:cstheme="minorBidi"/>
          <w:b/>
          <w:lang w:val="en-US" w:eastAsia="en-US"/>
        </w:rPr>
        <w:t>5</w:t>
      </w:r>
      <w:r w:rsidRPr="001A4448">
        <w:rPr>
          <w:rFonts w:asciiTheme="minorHAnsi" w:eastAsiaTheme="minorHAnsi" w:hAnsiTheme="minorHAnsi" w:cstheme="minorBidi"/>
          <w:lang w:val="en-US" w:eastAsia="en-US"/>
        </w:rPr>
        <w:t xml:space="preserve">. It will be hosted at the </w:t>
      </w:r>
      <w:r w:rsidRPr="0054067D">
        <w:rPr>
          <w:rFonts w:asciiTheme="minorHAnsi" w:eastAsiaTheme="minorHAnsi" w:hAnsiTheme="minorHAnsi" w:cstheme="minorBidi"/>
          <w:b/>
          <w:lang w:val="en-US" w:eastAsia="en-US"/>
        </w:rPr>
        <w:t xml:space="preserve">Nikola </w:t>
      </w:r>
      <w:proofErr w:type="spellStart"/>
      <w:r w:rsidRPr="0054067D">
        <w:rPr>
          <w:rFonts w:asciiTheme="minorHAnsi" w:eastAsiaTheme="minorHAnsi" w:hAnsiTheme="minorHAnsi" w:cstheme="minorBidi"/>
          <w:b/>
          <w:lang w:val="en-US" w:eastAsia="en-US"/>
        </w:rPr>
        <w:t>Vaptsarov</w:t>
      </w:r>
      <w:proofErr w:type="spellEnd"/>
      <w:r w:rsidRPr="0054067D">
        <w:rPr>
          <w:rFonts w:asciiTheme="minorHAnsi" w:eastAsiaTheme="minorHAnsi" w:hAnsiTheme="minorHAnsi" w:cstheme="minorBidi"/>
          <w:b/>
          <w:lang w:val="en-US" w:eastAsia="en-US"/>
        </w:rPr>
        <w:t xml:space="preserve"> Naval Academy</w:t>
      </w:r>
      <w:r w:rsidRPr="001A4448">
        <w:rPr>
          <w:rFonts w:asciiTheme="minorHAnsi" w:eastAsiaTheme="minorHAnsi" w:hAnsiTheme="minorHAnsi" w:cstheme="minorBidi"/>
          <w:lang w:val="en-US" w:eastAsia="en-US"/>
        </w:rPr>
        <w:t xml:space="preserve"> </w:t>
      </w:r>
    </w:p>
    <w:p w14:paraId="2B644F31" w14:textId="2F75DBC0" w:rsidR="00C976CD" w:rsidRDefault="001A4448" w:rsidP="00C976CD">
      <w:pPr>
        <w:tabs>
          <w:tab w:val="left" w:pos="1570"/>
        </w:tabs>
        <w:spacing w:after="0" w:line="240" w:lineRule="auto"/>
        <w:rPr>
          <w:rFonts w:ascii="Times New Roman" w:hAnsi="Times New Roman"/>
        </w:rPr>
      </w:pPr>
      <w:r>
        <w:rPr>
          <w:noProof/>
        </w:rPr>
        <w:drawing>
          <wp:inline distT="0" distB="0" distL="0" distR="0" wp14:anchorId="577C242C" wp14:editId="50849A81">
            <wp:extent cx="6300000" cy="2518368"/>
            <wp:effectExtent l="0" t="0" r="5715" b="0"/>
            <wp:docPr id="1" name="Picture 1" descr="http://www.naval-acad.bg/wp-content/uploads/2014/08/%D0%92%D0%92%D0%9C%D0%A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val-acad.bg/wp-content/uploads/2014/08/%D0%92%D0%92%D0%9C%D0%A37.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503" t="2505" r="1669" b="4225"/>
                    <a:stretch/>
                  </pic:blipFill>
                  <pic:spPr bwMode="auto">
                    <a:xfrm>
                      <a:off x="0" y="0"/>
                      <a:ext cx="6300000" cy="2518368"/>
                    </a:xfrm>
                    <a:prstGeom prst="rect">
                      <a:avLst/>
                    </a:prstGeom>
                    <a:noFill/>
                    <a:ln>
                      <a:noFill/>
                    </a:ln>
                    <a:extLst>
                      <a:ext uri="{53640926-AAD7-44D8-BBD7-CCE9431645EC}">
                        <a14:shadowObscured xmlns:a14="http://schemas.microsoft.com/office/drawing/2010/main"/>
                      </a:ext>
                    </a:extLst>
                  </pic:spPr>
                </pic:pic>
              </a:graphicData>
            </a:graphic>
          </wp:inline>
        </w:drawing>
      </w:r>
    </w:p>
    <w:p w14:paraId="423EDF3F" w14:textId="77777777" w:rsidR="00C976CD" w:rsidRDefault="00C976CD" w:rsidP="00C976CD">
      <w:pPr>
        <w:tabs>
          <w:tab w:val="left" w:pos="1570"/>
        </w:tabs>
        <w:spacing w:after="0" w:line="240" w:lineRule="auto"/>
        <w:rPr>
          <w:rFonts w:ascii="Arial" w:hAnsi="Arial" w:cs="Arial"/>
          <w:shd w:val="clear" w:color="auto" w:fill="FFFFFF"/>
          <w:lang w:val="en-US"/>
        </w:rPr>
      </w:pPr>
    </w:p>
    <w:p w14:paraId="01074291" w14:textId="11E98921" w:rsidR="00C976CD" w:rsidRPr="001A4448" w:rsidRDefault="00C976CD" w:rsidP="00C976CD">
      <w:pPr>
        <w:pStyle w:val="paragraph"/>
        <w:spacing w:before="0" w:beforeAutospacing="0" w:after="0" w:afterAutospacing="0"/>
        <w:ind w:left="851"/>
        <w:textAlignment w:val="baseline"/>
        <w:rPr>
          <w:rFonts w:asciiTheme="minorHAnsi" w:eastAsiaTheme="minorHAnsi" w:hAnsiTheme="minorHAnsi" w:cstheme="minorBidi"/>
          <w:b/>
          <w:lang w:val="en-US" w:eastAsia="en-US"/>
        </w:rPr>
      </w:pPr>
      <w:r w:rsidRPr="001A4448">
        <w:rPr>
          <w:rFonts w:asciiTheme="minorHAnsi" w:eastAsiaTheme="minorHAnsi" w:hAnsiTheme="minorHAnsi" w:cstheme="minorBidi"/>
          <w:b/>
          <w:lang w:val="en-US" w:eastAsia="en-US"/>
        </w:rPr>
        <w:t>Where is NVNA?</w:t>
      </w:r>
    </w:p>
    <w:p w14:paraId="0E915D84" w14:textId="20DAF455" w:rsidR="00C976CD" w:rsidRPr="001A4448" w:rsidRDefault="00C976CD" w:rsidP="00C976CD">
      <w:pPr>
        <w:tabs>
          <w:tab w:val="left" w:pos="1570"/>
        </w:tabs>
        <w:spacing w:after="0" w:line="240" w:lineRule="auto"/>
        <w:rPr>
          <w:sz w:val="24"/>
          <w:szCs w:val="24"/>
          <w:lang w:val="en-US"/>
        </w:rPr>
      </w:pPr>
      <w:r w:rsidRPr="0066579E">
        <w:rPr>
          <w:b/>
          <w:sz w:val="24"/>
          <w:szCs w:val="24"/>
          <w:lang w:val="en-US"/>
        </w:rPr>
        <w:t>Address</w:t>
      </w:r>
      <w:r w:rsidRPr="001A4448">
        <w:rPr>
          <w:sz w:val="24"/>
          <w:szCs w:val="24"/>
          <w:lang w:val="en-US"/>
        </w:rPr>
        <w:t xml:space="preserve">: 73 Vasil </w:t>
      </w:r>
      <w:proofErr w:type="spellStart"/>
      <w:r w:rsidRPr="001A4448">
        <w:rPr>
          <w:sz w:val="24"/>
          <w:szCs w:val="24"/>
          <w:lang w:val="en-US"/>
        </w:rPr>
        <w:t>Drumev</w:t>
      </w:r>
      <w:proofErr w:type="spellEnd"/>
      <w:r w:rsidRPr="001A4448">
        <w:rPr>
          <w:sz w:val="24"/>
          <w:szCs w:val="24"/>
          <w:lang w:val="en-US"/>
        </w:rPr>
        <w:t xml:space="preserve"> Str., Varna</w:t>
      </w:r>
      <w:r w:rsidR="0066579E">
        <w:rPr>
          <w:sz w:val="24"/>
          <w:szCs w:val="24"/>
          <w:lang w:val="en-US"/>
        </w:rPr>
        <w:t xml:space="preserve"> </w:t>
      </w:r>
    </w:p>
    <w:p w14:paraId="6CEE6D85" w14:textId="77777777" w:rsidR="00C976CD" w:rsidRDefault="00C976CD" w:rsidP="00C976CD">
      <w:pPr>
        <w:tabs>
          <w:tab w:val="left" w:pos="1570"/>
        </w:tabs>
        <w:spacing w:after="0" w:line="240" w:lineRule="auto"/>
        <w:rPr>
          <w:rFonts w:ascii="Times New Roman" w:hAnsi="Times New Roman"/>
        </w:rPr>
      </w:pPr>
      <w:r>
        <w:rPr>
          <w:rFonts w:ascii="Times New Roman" w:hAnsi="Times New Roman"/>
          <w:noProof/>
        </w:rPr>
        <w:drawing>
          <wp:inline distT="0" distB="0" distL="0" distR="0" wp14:anchorId="2C06022E" wp14:editId="512A93E2">
            <wp:extent cx="6394156" cy="3467100"/>
            <wp:effectExtent l="0" t="0" r="6985" b="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6437283" cy="3490485"/>
                    </a:xfrm>
                    <a:prstGeom prst="rect">
                      <a:avLst/>
                    </a:prstGeom>
                  </pic:spPr>
                </pic:pic>
              </a:graphicData>
            </a:graphic>
          </wp:inline>
        </w:drawing>
      </w:r>
    </w:p>
    <w:p w14:paraId="11EC7BD5" w14:textId="77777777" w:rsidR="00C976CD" w:rsidRPr="0066579E" w:rsidRDefault="00C976CD" w:rsidP="00364230">
      <w:pPr>
        <w:pStyle w:val="paragraph"/>
        <w:spacing w:before="0" w:beforeAutospacing="0" w:after="0" w:afterAutospacing="0"/>
        <w:ind w:left="851"/>
        <w:textAlignment w:val="baseline"/>
        <w:rPr>
          <w:rFonts w:asciiTheme="minorHAnsi" w:eastAsiaTheme="minorHAnsi" w:hAnsiTheme="minorHAnsi" w:cstheme="minorBidi"/>
          <w:b/>
          <w:sz w:val="27"/>
          <w:szCs w:val="27"/>
          <w:lang w:val="en-US" w:eastAsia="en-US"/>
        </w:rPr>
      </w:pPr>
      <w:r>
        <w:rPr>
          <w:b/>
        </w:rPr>
        <w:br w:type="column"/>
      </w:r>
      <w:r w:rsidRPr="0066579E">
        <w:rPr>
          <w:rFonts w:asciiTheme="minorHAnsi" w:eastAsiaTheme="minorHAnsi" w:hAnsiTheme="minorHAnsi" w:cstheme="minorBidi"/>
          <w:b/>
          <w:sz w:val="27"/>
          <w:szCs w:val="27"/>
          <w:lang w:val="en-US" w:eastAsia="en-US"/>
        </w:rPr>
        <w:lastRenderedPageBreak/>
        <w:t>Public Transport Directions  </w:t>
      </w:r>
    </w:p>
    <w:p w14:paraId="38575F3D"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There is no transportation to and from the meeting site and the hotel is within walking distance (maximum 10-15 minutes from Naval Academy) </w:t>
      </w:r>
    </w:p>
    <w:p w14:paraId="0AED7E3B" w14:textId="60912012"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 xml:space="preserve">The most detailed information about buses, lines, stations, and routes in Varna is available at: </w:t>
      </w:r>
      <w:hyperlink r:id="rId9" w:tgtFrame="_blank" w:history="1">
        <w:r w:rsidRPr="001A4448">
          <w:rPr>
            <w:sz w:val="24"/>
            <w:szCs w:val="24"/>
            <w:lang w:val="en-US"/>
          </w:rPr>
          <w:t>https://www.varnatraffic.com/en-En</w:t>
        </w:r>
      </w:hyperlink>
      <w:r w:rsidRPr="001A4448">
        <w:rPr>
          <w:sz w:val="24"/>
          <w:szCs w:val="24"/>
          <w:lang w:val="en-US"/>
        </w:rPr>
        <w:t>. You can download the application #</w:t>
      </w:r>
      <w:proofErr w:type="spellStart"/>
      <w:r w:rsidR="0054067D" w:rsidRPr="001A4448">
        <w:rPr>
          <w:sz w:val="24"/>
          <w:szCs w:val="24"/>
          <w:lang w:val="en-US"/>
        </w:rPr>
        <w:t>VarnaTraffic</w:t>
      </w:r>
      <w:proofErr w:type="spellEnd"/>
      <w:r w:rsidRPr="001A4448">
        <w:rPr>
          <w:sz w:val="24"/>
          <w:szCs w:val="24"/>
          <w:lang w:val="en-US"/>
        </w:rPr>
        <w:t xml:space="preserve"> for Android or if you prefer you may also use #</w:t>
      </w:r>
      <w:proofErr w:type="spellStart"/>
      <w:r w:rsidRPr="001A4448">
        <w:rPr>
          <w:sz w:val="24"/>
          <w:szCs w:val="24"/>
          <w:lang w:val="en-US"/>
        </w:rPr>
        <w:t>M</w:t>
      </w:r>
      <w:r w:rsidR="0054067D">
        <w:rPr>
          <w:sz w:val="24"/>
          <w:szCs w:val="24"/>
          <w:lang w:val="en-US"/>
        </w:rPr>
        <w:t>o</w:t>
      </w:r>
      <w:r w:rsidRPr="001A4448">
        <w:rPr>
          <w:sz w:val="24"/>
          <w:szCs w:val="24"/>
          <w:lang w:val="en-US"/>
        </w:rPr>
        <w:t>ovit</w:t>
      </w:r>
      <w:proofErr w:type="spellEnd"/>
      <w:r w:rsidRPr="001A4448">
        <w:rPr>
          <w:sz w:val="24"/>
          <w:szCs w:val="24"/>
          <w:lang w:val="en-US"/>
        </w:rPr>
        <w:t xml:space="preserve"> </w:t>
      </w:r>
      <w:r w:rsidR="0054067D">
        <w:rPr>
          <w:sz w:val="24"/>
          <w:szCs w:val="24"/>
          <w:lang w:val="en-US"/>
        </w:rPr>
        <w:t>A</w:t>
      </w:r>
      <w:r w:rsidRPr="001A4448">
        <w:rPr>
          <w:sz w:val="24"/>
          <w:szCs w:val="24"/>
          <w:lang w:val="en-US"/>
        </w:rPr>
        <w:t>pp with location area set to Varna, Bulgaria. </w:t>
      </w:r>
    </w:p>
    <w:p w14:paraId="54105375"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 </w:t>
      </w:r>
      <w:bookmarkStart w:id="0" w:name="_GoBack"/>
      <w:bookmarkEnd w:id="0"/>
    </w:p>
    <w:p w14:paraId="115E87EC" w14:textId="77777777" w:rsidR="00C976CD" w:rsidRPr="0066579E" w:rsidRDefault="00C976CD" w:rsidP="00364230">
      <w:pPr>
        <w:pStyle w:val="paragraph"/>
        <w:spacing w:before="0" w:beforeAutospacing="0" w:after="0" w:afterAutospacing="0"/>
        <w:ind w:left="851"/>
        <w:textAlignment w:val="baseline"/>
        <w:rPr>
          <w:rFonts w:asciiTheme="minorHAnsi" w:eastAsiaTheme="minorHAnsi" w:hAnsiTheme="minorHAnsi" w:cstheme="minorBidi"/>
          <w:b/>
          <w:sz w:val="27"/>
          <w:szCs w:val="27"/>
          <w:lang w:val="en-US" w:eastAsia="en-US"/>
        </w:rPr>
      </w:pPr>
      <w:r w:rsidRPr="0066579E">
        <w:rPr>
          <w:rFonts w:asciiTheme="minorHAnsi" w:eastAsiaTheme="minorHAnsi" w:hAnsiTheme="minorHAnsi" w:cstheme="minorBidi"/>
          <w:b/>
          <w:sz w:val="27"/>
          <w:szCs w:val="27"/>
          <w:lang w:val="en-US" w:eastAsia="en-US"/>
        </w:rPr>
        <w:t>How &amp; where to buy tickets? </w:t>
      </w:r>
    </w:p>
    <w:p w14:paraId="72912918"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You can purchase tickets from a bus ticket machine located at the bus stops as well as in all public transport vehicles. You can also purchase tickets online with #</w:t>
      </w:r>
      <w:proofErr w:type="spellStart"/>
      <w:r w:rsidRPr="001A4448">
        <w:rPr>
          <w:sz w:val="24"/>
          <w:szCs w:val="24"/>
          <w:lang w:val="en-US"/>
        </w:rPr>
        <w:t>TicketVarna</w:t>
      </w:r>
      <w:proofErr w:type="spellEnd"/>
      <w:r w:rsidRPr="001A4448">
        <w:rPr>
          <w:sz w:val="24"/>
          <w:szCs w:val="24"/>
          <w:lang w:val="en-US"/>
        </w:rPr>
        <w:t xml:space="preserve"> mobile app. </w:t>
      </w:r>
    </w:p>
    <w:p w14:paraId="45E27F0C"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 xml:space="preserve">Information about ticket fares is available on </w:t>
      </w:r>
      <w:hyperlink r:id="rId10" w:tgtFrame="_blank" w:history="1">
        <w:r w:rsidRPr="001A4448">
          <w:rPr>
            <w:sz w:val="24"/>
            <w:szCs w:val="24"/>
            <w:lang w:val="en-US"/>
          </w:rPr>
          <w:t>http://tasrud-varna.com/?page_id=189</w:t>
        </w:r>
      </w:hyperlink>
      <w:r w:rsidRPr="001A4448">
        <w:rPr>
          <w:sz w:val="24"/>
          <w:szCs w:val="24"/>
          <w:lang w:val="en-US"/>
        </w:rPr>
        <w:t>  </w:t>
      </w:r>
    </w:p>
    <w:p w14:paraId="1D30B69E" w14:textId="77777777" w:rsidR="00C976CD" w:rsidRPr="001A4448" w:rsidRDefault="00C976CD" w:rsidP="00C976CD">
      <w:pPr>
        <w:spacing w:after="0" w:line="240" w:lineRule="auto"/>
        <w:jc w:val="both"/>
        <w:textAlignment w:val="baseline"/>
        <w:rPr>
          <w:sz w:val="24"/>
          <w:szCs w:val="24"/>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2220"/>
        <w:gridCol w:w="2340"/>
        <w:gridCol w:w="2490"/>
      </w:tblGrid>
      <w:tr w:rsidR="00C976CD" w:rsidRPr="001A4448" w14:paraId="0C6C4F63" w14:textId="77777777" w:rsidTr="004959FF">
        <w:trPr>
          <w:trHeight w:val="300"/>
        </w:trPr>
        <w:tc>
          <w:tcPr>
            <w:tcW w:w="4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DA9B45"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At the BUS station or in the bus </w:t>
            </w:r>
          </w:p>
        </w:tc>
        <w:tc>
          <w:tcPr>
            <w:tcW w:w="4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839809"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 xml:space="preserve">Online Via </w:t>
            </w:r>
            <w:proofErr w:type="spellStart"/>
            <w:r w:rsidRPr="001A4448">
              <w:rPr>
                <w:sz w:val="24"/>
                <w:szCs w:val="24"/>
                <w:lang w:val="en-US"/>
              </w:rPr>
              <w:t>TicketVarna</w:t>
            </w:r>
            <w:proofErr w:type="spellEnd"/>
            <w:r w:rsidRPr="001A4448">
              <w:rPr>
                <w:sz w:val="24"/>
                <w:szCs w:val="24"/>
                <w:lang w:val="en-US"/>
              </w:rPr>
              <w:t xml:space="preserve"> mobile app </w:t>
            </w:r>
          </w:p>
        </w:tc>
      </w:tr>
      <w:tr w:rsidR="00C976CD" w:rsidRPr="001A4448" w14:paraId="419EFA8B" w14:textId="77777777" w:rsidTr="004959FF">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322E52B2"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Tickets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6274650"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Fare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BC14820"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Tickets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0F8BE07"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 Fare </w:t>
            </w:r>
          </w:p>
        </w:tc>
      </w:tr>
      <w:tr w:rsidR="00C976CD" w:rsidRPr="001A4448" w14:paraId="5330290C" w14:textId="77777777" w:rsidTr="004959FF">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0AFE84D6"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60 minutes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13AAD27"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2,00 BGN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3119FD7"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60 minutes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62DB971"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1,00 BGN </w:t>
            </w:r>
          </w:p>
        </w:tc>
      </w:tr>
      <w:tr w:rsidR="00C976CD" w:rsidRPr="001A4448" w14:paraId="5D79A657" w14:textId="77777777" w:rsidTr="004959FF">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79A39B14"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90 minutes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48159C9"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2,50 BGN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15E2FE3"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90 minutes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555FF653"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1,50 BGN </w:t>
            </w:r>
          </w:p>
        </w:tc>
      </w:tr>
      <w:tr w:rsidR="00C976CD" w:rsidRPr="001A4448" w14:paraId="32354336" w14:textId="77777777" w:rsidTr="004959FF">
        <w:trPr>
          <w:trHeight w:val="300"/>
        </w:trPr>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1EEF4FCB"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Day ride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DD4DFB5"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4,00 BGN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A970F1A"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n/a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202B24F3" w14:textId="77777777" w:rsidR="00C976CD" w:rsidRPr="001A4448" w:rsidRDefault="00C976CD" w:rsidP="004959FF">
            <w:pPr>
              <w:spacing w:after="0" w:line="240" w:lineRule="auto"/>
              <w:jc w:val="both"/>
              <w:textAlignment w:val="baseline"/>
              <w:rPr>
                <w:sz w:val="24"/>
                <w:szCs w:val="24"/>
                <w:lang w:val="en-US"/>
              </w:rPr>
            </w:pPr>
            <w:r w:rsidRPr="001A4448">
              <w:rPr>
                <w:sz w:val="24"/>
                <w:szCs w:val="24"/>
                <w:lang w:val="en-US"/>
              </w:rPr>
              <w:t>n/a </w:t>
            </w:r>
          </w:p>
        </w:tc>
      </w:tr>
    </w:tbl>
    <w:p w14:paraId="40604CA7" w14:textId="77777777" w:rsidR="00C976CD" w:rsidRPr="001A4448" w:rsidRDefault="00C976CD" w:rsidP="00C976CD">
      <w:pPr>
        <w:spacing w:after="0" w:line="240" w:lineRule="auto"/>
        <w:jc w:val="both"/>
        <w:textAlignment w:val="baseline"/>
        <w:rPr>
          <w:sz w:val="24"/>
          <w:szCs w:val="24"/>
          <w:lang w:val="en-US"/>
        </w:rPr>
      </w:pPr>
    </w:p>
    <w:p w14:paraId="49697AEF" w14:textId="77777777" w:rsidR="00C976CD" w:rsidRPr="001A4448" w:rsidRDefault="00C976CD" w:rsidP="00C976CD">
      <w:pPr>
        <w:spacing w:after="0" w:line="240" w:lineRule="auto"/>
        <w:jc w:val="both"/>
        <w:textAlignment w:val="baseline"/>
        <w:rPr>
          <w:sz w:val="24"/>
          <w:szCs w:val="24"/>
          <w:lang w:val="en-US"/>
        </w:rPr>
      </w:pPr>
      <w:r w:rsidRPr="0066579E">
        <w:rPr>
          <w:b/>
          <w:i/>
          <w:sz w:val="24"/>
          <w:szCs w:val="24"/>
          <w:lang w:val="en-US"/>
        </w:rPr>
        <w:t>Tickets</w:t>
      </w:r>
      <w:r w:rsidRPr="001A4448">
        <w:rPr>
          <w:sz w:val="24"/>
          <w:szCs w:val="24"/>
          <w:lang w:val="en-US"/>
        </w:rPr>
        <w:t xml:space="preserve"> - tickets purchased at the bus stop or on the bus are valid from the moment of purchase. Tickets must be validated entering the bus as well as when transfer between buses. Tickets purchased in the bus must be validated when transfer between buses only. </w:t>
      </w:r>
    </w:p>
    <w:p w14:paraId="6E9DFB9D"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Prepaid bus travel cards - you can purchase a prepaid bus travel card. When you top up your card with 10 BGN you earn 1 BGN extra. Bus travel card must be validated entering the bus. At the moment of validation, you choose between 60- or 90-minutes ride. </w:t>
      </w:r>
    </w:p>
    <w:p w14:paraId="3DCA993E"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 </w:t>
      </w:r>
    </w:p>
    <w:p w14:paraId="2065A5E2"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Most important tourist lines from the public transport in Varna: </w:t>
      </w:r>
    </w:p>
    <w:p w14:paraId="76999814" w14:textId="77777777" w:rsidR="00C976CD" w:rsidRPr="001A4448" w:rsidRDefault="00C976CD" w:rsidP="00C976CD">
      <w:pPr>
        <w:spacing w:after="0" w:line="240" w:lineRule="auto"/>
        <w:jc w:val="both"/>
        <w:textAlignment w:val="baseline"/>
        <w:rPr>
          <w:sz w:val="24"/>
          <w:szCs w:val="24"/>
          <w:lang w:val="en-US"/>
        </w:rPr>
      </w:pPr>
      <w:r w:rsidRPr="0066579E">
        <w:rPr>
          <w:b/>
          <w:i/>
          <w:sz w:val="24"/>
          <w:szCs w:val="24"/>
          <w:u w:val="single"/>
          <w:lang w:val="en-US"/>
        </w:rPr>
        <w:t>Bus line № 409</w:t>
      </w:r>
      <w:r w:rsidRPr="001A4448">
        <w:rPr>
          <w:sz w:val="24"/>
          <w:szCs w:val="24"/>
          <w:lang w:val="en-US"/>
        </w:rPr>
        <w:t xml:space="preserve"> connects the airport with the shopping centers, bus station, city center/cathedral, dolphinarium and the nearby summer resorts "St. Constantine and Helena", "</w:t>
      </w:r>
      <w:proofErr w:type="spellStart"/>
      <w:r w:rsidRPr="001A4448">
        <w:rPr>
          <w:sz w:val="24"/>
          <w:szCs w:val="24"/>
          <w:lang w:val="en-US"/>
        </w:rPr>
        <w:t>Chayka</w:t>
      </w:r>
      <w:proofErr w:type="spellEnd"/>
      <w:r w:rsidRPr="001A4448">
        <w:rPr>
          <w:sz w:val="24"/>
          <w:szCs w:val="24"/>
          <w:lang w:val="en-US"/>
        </w:rPr>
        <w:t>" and "Golden sands" (summer season only). A bus ride from the airport to the central part of Varna takes about 20 minutes and to the resort "Golden Sands" - about 50 minutes.  </w:t>
      </w:r>
    </w:p>
    <w:p w14:paraId="7D6C3451" w14:textId="77777777" w:rsidR="00C976CD" w:rsidRPr="001A4448" w:rsidRDefault="00C976CD" w:rsidP="00C976CD">
      <w:pPr>
        <w:spacing w:after="0" w:line="240" w:lineRule="auto"/>
        <w:jc w:val="both"/>
        <w:textAlignment w:val="baseline"/>
        <w:rPr>
          <w:sz w:val="24"/>
          <w:szCs w:val="24"/>
          <w:lang w:val="en-US"/>
        </w:rPr>
      </w:pPr>
      <w:r w:rsidRPr="0066579E">
        <w:rPr>
          <w:b/>
          <w:i/>
          <w:sz w:val="24"/>
          <w:szCs w:val="24"/>
          <w:u w:val="single"/>
          <w:lang w:val="en-US"/>
        </w:rPr>
        <w:t>Bus line № 9</w:t>
      </w:r>
      <w:r w:rsidRPr="001A4448">
        <w:rPr>
          <w:sz w:val="24"/>
          <w:szCs w:val="24"/>
          <w:lang w:val="en-US"/>
        </w:rPr>
        <w:t xml:space="preserve"> connects the central railway station with the city center/Cathedral - Dolphinarium and the resorts "St. Constantine and Helena" and "Golden sands". </w:t>
      </w:r>
    </w:p>
    <w:p w14:paraId="3B200DC6" w14:textId="77777777" w:rsidR="00C976CD" w:rsidRPr="001A4448" w:rsidRDefault="00C976CD" w:rsidP="00C976CD">
      <w:pPr>
        <w:spacing w:after="0" w:line="240" w:lineRule="auto"/>
        <w:jc w:val="both"/>
        <w:textAlignment w:val="baseline"/>
        <w:rPr>
          <w:sz w:val="24"/>
          <w:szCs w:val="24"/>
          <w:lang w:val="en-US"/>
        </w:rPr>
      </w:pPr>
      <w:r w:rsidRPr="0066579E">
        <w:rPr>
          <w:b/>
          <w:i/>
          <w:sz w:val="24"/>
          <w:szCs w:val="24"/>
          <w:u w:val="single"/>
          <w:lang w:val="en-US"/>
        </w:rPr>
        <w:t>Bus line № 31А</w:t>
      </w:r>
      <w:r w:rsidRPr="001A4448">
        <w:rPr>
          <w:sz w:val="24"/>
          <w:szCs w:val="24"/>
          <w:lang w:val="en-US"/>
        </w:rPr>
        <w:t xml:space="preserve"> connects the central railway station with the city center/Cathedral - and the resort "St. Constantine and Helena". </w:t>
      </w:r>
    </w:p>
    <w:p w14:paraId="57BD32A1" w14:textId="77777777" w:rsidR="00C976CD" w:rsidRPr="001A4448" w:rsidRDefault="00C976CD" w:rsidP="00C976CD">
      <w:pPr>
        <w:spacing w:after="0" w:line="240" w:lineRule="auto"/>
        <w:jc w:val="both"/>
        <w:textAlignment w:val="baseline"/>
        <w:rPr>
          <w:sz w:val="24"/>
          <w:szCs w:val="24"/>
          <w:lang w:val="en-US"/>
        </w:rPr>
      </w:pPr>
      <w:r w:rsidRPr="0066579E">
        <w:rPr>
          <w:b/>
          <w:i/>
          <w:sz w:val="24"/>
          <w:szCs w:val="24"/>
          <w:u w:val="single"/>
          <w:lang w:val="en-US"/>
        </w:rPr>
        <w:t>Trolleybus № 82</w:t>
      </w:r>
      <w:r w:rsidRPr="001A4448">
        <w:rPr>
          <w:sz w:val="24"/>
          <w:szCs w:val="24"/>
          <w:lang w:val="en-US"/>
        </w:rPr>
        <w:t xml:space="preserve"> (direction „Vladislav </w:t>
      </w:r>
      <w:proofErr w:type="spellStart"/>
      <w:r w:rsidRPr="001A4448">
        <w:rPr>
          <w:sz w:val="24"/>
          <w:szCs w:val="24"/>
          <w:lang w:val="en-US"/>
        </w:rPr>
        <w:t>Varnenchik</w:t>
      </w:r>
      <w:proofErr w:type="spellEnd"/>
      <w:r w:rsidRPr="001A4448">
        <w:rPr>
          <w:sz w:val="24"/>
          <w:szCs w:val="24"/>
          <w:lang w:val="en-US"/>
        </w:rPr>
        <w:t xml:space="preserve">” park-museum) connects the central railway station with the city center/post office and the „Vladislav </w:t>
      </w:r>
      <w:proofErr w:type="spellStart"/>
      <w:r w:rsidRPr="001A4448">
        <w:rPr>
          <w:sz w:val="24"/>
          <w:szCs w:val="24"/>
          <w:lang w:val="en-US"/>
        </w:rPr>
        <w:t>Varnenchik</w:t>
      </w:r>
      <w:proofErr w:type="spellEnd"/>
      <w:r w:rsidRPr="001A4448">
        <w:rPr>
          <w:sz w:val="24"/>
          <w:szCs w:val="24"/>
          <w:lang w:val="en-US"/>
        </w:rPr>
        <w:t>” park-museum. </w:t>
      </w:r>
    </w:p>
    <w:p w14:paraId="104C3231"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In Varna there are two public transport service providers. The call center staff are available to answer all your questions at: </w:t>
      </w:r>
    </w:p>
    <w:p w14:paraId="562E4443" w14:textId="77777777" w:rsidR="00C976CD" w:rsidRPr="001A4448" w:rsidRDefault="00C976CD" w:rsidP="00C976CD">
      <w:pPr>
        <w:spacing w:after="0" w:line="240" w:lineRule="auto"/>
        <w:jc w:val="both"/>
        <w:textAlignment w:val="baseline"/>
        <w:rPr>
          <w:sz w:val="24"/>
          <w:szCs w:val="24"/>
          <w:lang w:val="en-US"/>
        </w:rPr>
      </w:pPr>
      <w:proofErr w:type="spellStart"/>
      <w:r w:rsidRPr="001A4448">
        <w:rPr>
          <w:sz w:val="24"/>
          <w:szCs w:val="24"/>
          <w:lang w:val="en-US"/>
        </w:rPr>
        <w:t>Gradski</w:t>
      </w:r>
      <w:proofErr w:type="spellEnd"/>
      <w:r w:rsidRPr="001A4448">
        <w:rPr>
          <w:sz w:val="24"/>
          <w:szCs w:val="24"/>
          <w:lang w:val="en-US"/>
        </w:rPr>
        <w:t xml:space="preserve"> Transport EAD - +359 (0) 700 10933; e-mail: gtvarna@abv.bg web: www.gtvarna.com </w:t>
      </w:r>
    </w:p>
    <w:p w14:paraId="47FD9C99" w14:textId="77777777" w:rsidR="00C976CD" w:rsidRPr="001A4448" w:rsidRDefault="00C976CD" w:rsidP="00C976CD">
      <w:pPr>
        <w:spacing w:after="0" w:line="240" w:lineRule="auto"/>
        <w:jc w:val="both"/>
        <w:textAlignment w:val="baseline"/>
        <w:rPr>
          <w:sz w:val="24"/>
          <w:szCs w:val="24"/>
          <w:lang w:val="en-US"/>
        </w:rPr>
      </w:pPr>
      <w:proofErr w:type="spellStart"/>
      <w:r w:rsidRPr="001A4448">
        <w:rPr>
          <w:sz w:val="24"/>
          <w:szCs w:val="24"/>
          <w:lang w:val="en-US"/>
        </w:rPr>
        <w:t>Chensfild</w:t>
      </w:r>
      <w:proofErr w:type="spellEnd"/>
      <w:r w:rsidRPr="001A4448">
        <w:rPr>
          <w:sz w:val="24"/>
          <w:szCs w:val="24"/>
          <w:lang w:val="en-US"/>
        </w:rPr>
        <w:t xml:space="preserve"> - +359 87 830 0680; e-mail: chensfild@gmail.com; web: www.chensfild.bg </w:t>
      </w:r>
    </w:p>
    <w:p w14:paraId="676D86C0" w14:textId="77777777" w:rsidR="00C976CD" w:rsidRPr="001A4448" w:rsidRDefault="00C976CD" w:rsidP="00C976CD">
      <w:pPr>
        <w:spacing w:after="0" w:line="240" w:lineRule="auto"/>
        <w:jc w:val="both"/>
        <w:textAlignment w:val="baseline"/>
        <w:rPr>
          <w:sz w:val="24"/>
          <w:szCs w:val="24"/>
          <w:lang w:val="en-US"/>
        </w:rPr>
      </w:pPr>
      <w:r w:rsidRPr="001A4448">
        <w:rPr>
          <w:sz w:val="24"/>
          <w:szCs w:val="24"/>
          <w:lang w:val="en-US"/>
        </w:rPr>
        <w:t> </w:t>
      </w:r>
    </w:p>
    <w:p w14:paraId="6FD7668A" w14:textId="77777777" w:rsidR="00C976CD" w:rsidRPr="001A4448" w:rsidRDefault="00C976CD" w:rsidP="00C976CD">
      <w:pPr>
        <w:spacing w:after="0" w:line="240" w:lineRule="auto"/>
        <w:jc w:val="both"/>
        <w:textAlignment w:val="baseline"/>
        <w:rPr>
          <w:sz w:val="24"/>
          <w:szCs w:val="24"/>
          <w:lang w:val="en-US"/>
        </w:rPr>
      </w:pPr>
    </w:p>
    <w:p w14:paraId="3585A076" w14:textId="77777777" w:rsidR="00C976CD" w:rsidRPr="001A4448" w:rsidRDefault="00C976CD" w:rsidP="00C976CD">
      <w:pPr>
        <w:spacing w:after="0" w:line="240" w:lineRule="auto"/>
        <w:jc w:val="both"/>
        <w:textAlignment w:val="baseline"/>
        <w:rPr>
          <w:sz w:val="24"/>
          <w:szCs w:val="24"/>
          <w:lang w:val="en-US"/>
        </w:rPr>
      </w:pPr>
      <w:r w:rsidRPr="001A4448">
        <w:rPr>
          <w:noProof/>
          <w:sz w:val="24"/>
          <w:szCs w:val="24"/>
          <w:lang w:val="en-US"/>
        </w:rPr>
        <w:lastRenderedPageBreak/>
        <w:drawing>
          <wp:inline distT="0" distB="0" distL="0" distR="0" wp14:anchorId="5B3E0737" wp14:editId="75A7B699">
            <wp:extent cx="6300470" cy="2345474"/>
            <wp:effectExtent l="0" t="0" r="5080" b="0"/>
            <wp:docPr id="5" name="Picture 5" descr="C:\Users\t.gandeva\AppData\Local\Microsoft\Windows\INetCache\Content.MSO\21021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andeva\AppData\Local\Microsoft\Windows\INetCache\Content.MSO\210210D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2345474"/>
                    </a:xfrm>
                    <a:prstGeom prst="rect">
                      <a:avLst/>
                    </a:prstGeom>
                    <a:noFill/>
                    <a:ln>
                      <a:noFill/>
                    </a:ln>
                  </pic:spPr>
                </pic:pic>
              </a:graphicData>
            </a:graphic>
          </wp:inline>
        </w:drawing>
      </w:r>
    </w:p>
    <w:p w14:paraId="6269B119" w14:textId="77777777" w:rsidR="00C976CD" w:rsidRPr="001A4448" w:rsidRDefault="00C976CD" w:rsidP="00C976CD">
      <w:pPr>
        <w:spacing w:after="0" w:line="240" w:lineRule="auto"/>
        <w:jc w:val="both"/>
        <w:textAlignment w:val="baseline"/>
        <w:rPr>
          <w:sz w:val="24"/>
          <w:szCs w:val="24"/>
          <w:lang w:val="en-US"/>
        </w:rPr>
      </w:pPr>
    </w:p>
    <w:p w14:paraId="0BBBEAF2" w14:textId="46F3A10B" w:rsidR="00C976CD" w:rsidRPr="0066579E" w:rsidRDefault="00C976CD" w:rsidP="00C976CD">
      <w:pPr>
        <w:pStyle w:val="paragraph"/>
        <w:spacing w:before="0" w:beforeAutospacing="0" w:after="0" w:afterAutospacing="0"/>
        <w:ind w:left="851"/>
        <w:textAlignment w:val="baseline"/>
        <w:rPr>
          <w:rFonts w:asciiTheme="minorHAnsi" w:eastAsiaTheme="minorHAnsi" w:hAnsiTheme="minorHAnsi" w:cstheme="minorBidi"/>
          <w:b/>
          <w:sz w:val="27"/>
          <w:szCs w:val="27"/>
          <w:lang w:val="en-US" w:eastAsia="en-US"/>
        </w:rPr>
      </w:pPr>
      <w:r w:rsidRPr="0066579E">
        <w:rPr>
          <w:rFonts w:asciiTheme="minorHAnsi" w:eastAsiaTheme="minorHAnsi" w:hAnsiTheme="minorHAnsi" w:cstheme="minorBidi"/>
          <w:b/>
          <w:sz w:val="27"/>
          <w:szCs w:val="27"/>
          <w:lang w:val="en-US" w:eastAsia="en-US"/>
        </w:rPr>
        <w:t>Taxi Service in Varna </w:t>
      </w:r>
    </w:p>
    <w:p w14:paraId="0B75EEFA" w14:textId="77777777" w:rsidR="00C976CD" w:rsidRPr="001A4448" w:rsidRDefault="00C976CD" w:rsidP="00C976CD">
      <w:pPr>
        <w:pStyle w:val="paragraph"/>
        <w:spacing w:before="0" w:beforeAutospacing="0" w:after="0" w:afterAutospacing="0"/>
        <w:ind w:left="851"/>
        <w:textAlignment w:val="baseline"/>
        <w:rPr>
          <w:rFonts w:asciiTheme="minorHAnsi" w:eastAsiaTheme="minorHAnsi" w:hAnsiTheme="minorHAnsi" w:cstheme="minorBidi"/>
          <w:lang w:val="en-US" w:eastAsia="en-US"/>
        </w:rPr>
      </w:pPr>
    </w:p>
    <w:p w14:paraId="4330F7BE" w14:textId="77777777" w:rsidR="00C976CD" w:rsidRPr="001A4448" w:rsidRDefault="00C976CD" w:rsidP="00C976CD">
      <w:pPr>
        <w:numPr>
          <w:ilvl w:val="0"/>
          <w:numId w:val="9"/>
        </w:numPr>
        <w:tabs>
          <w:tab w:val="clear" w:pos="720"/>
          <w:tab w:val="left" w:pos="993"/>
        </w:tabs>
        <w:spacing w:after="0" w:line="240" w:lineRule="auto"/>
        <w:ind w:left="0" w:firstLine="567"/>
        <w:textAlignment w:val="baseline"/>
        <w:rPr>
          <w:sz w:val="24"/>
          <w:szCs w:val="24"/>
          <w:lang w:val="en-US"/>
        </w:rPr>
      </w:pPr>
      <w:r w:rsidRPr="001A4448">
        <w:rPr>
          <w:sz w:val="24"/>
          <w:szCs w:val="24"/>
          <w:lang w:val="en-US"/>
        </w:rPr>
        <w:t xml:space="preserve">The largest taxi company in Varna is </w:t>
      </w:r>
      <w:proofErr w:type="spellStart"/>
      <w:r w:rsidRPr="0066579E">
        <w:rPr>
          <w:b/>
          <w:i/>
          <w:sz w:val="24"/>
          <w:szCs w:val="24"/>
          <w:u w:val="single"/>
          <w:lang w:val="en-US"/>
        </w:rPr>
        <w:t>Triumf</w:t>
      </w:r>
      <w:proofErr w:type="spellEnd"/>
      <w:r w:rsidRPr="0066579E">
        <w:rPr>
          <w:b/>
          <w:i/>
          <w:sz w:val="24"/>
          <w:szCs w:val="24"/>
          <w:u w:val="single"/>
          <w:lang w:val="en-US"/>
        </w:rPr>
        <w:t xml:space="preserve"> taxi.</w:t>
      </w:r>
      <w:r w:rsidRPr="001A4448">
        <w:rPr>
          <w:sz w:val="24"/>
          <w:szCs w:val="24"/>
          <w:lang w:val="en-US"/>
        </w:rPr>
        <w:t xml:space="preserve"> The reputation of the company is built on the correctness of the services. </w:t>
      </w:r>
      <w:r w:rsidRPr="001A4448">
        <w:rPr>
          <w:sz w:val="24"/>
          <w:szCs w:val="24"/>
          <w:lang w:val="en-US"/>
        </w:rPr>
        <w:br/>
        <w:t>The tariffs per kilometer are: </w:t>
      </w:r>
      <w:r w:rsidRPr="001A4448">
        <w:rPr>
          <w:sz w:val="24"/>
          <w:szCs w:val="24"/>
          <w:lang w:val="en-US"/>
        </w:rPr>
        <w:br/>
        <w:t>- daily (06AM-22PM) 1.30 lev (BGN) = 0.66 EUR/km with initial fee of 2.60 lev (BGN)  </w:t>
      </w:r>
      <w:r w:rsidRPr="001A4448">
        <w:rPr>
          <w:sz w:val="24"/>
          <w:szCs w:val="24"/>
          <w:lang w:val="en-US"/>
        </w:rPr>
        <w:br/>
        <w:t>- nightly (22PM-06AM) 1.50 lev (BGN) = 0.76 EUR/km with initial fee of 3.00 lev (BGN) </w:t>
      </w:r>
      <w:r w:rsidRPr="001A4448">
        <w:rPr>
          <w:sz w:val="24"/>
          <w:szCs w:val="24"/>
          <w:lang w:val="en-US"/>
        </w:rPr>
        <w:br/>
        <w:t>Telephone for orders: +359 52 644444; +359 879 644444; +359 882644444 </w:t>
      </w:r>
      <w:r w:rsidRPr="001A4448">
        <w:rPr>
          <w:sz w:val="24"/>
          <w:szCs w:val="24"/>
          <w:lang w:val="en-US"/>
        </w:rPr>
        <w:br/>
      </w:r>
      <w:hyperlink r:id="rId12" w:tgtFrame="_blank" w:history="1">
        <w:r w:rsidRPr="001A4448">
          <w:rPr>
            <w:sz w:val="24"/>
            <w:szCs w:val="24"/>
            <w:lang w:val="en-US"/>
          </w:rPr>
          <w:t>https://triumftaxi.com/en/tariffs</w:t>
        </w:r>
      </w:hyperlink>
    </w:p>
    <w:p w14:paraId="489D05D8" w14:textId="77777777" w:rsidR="00C976CD" w:rsidRPr="001A4448" w:rsidRDefault="00C976CD" w:rsidP="00C976CD">
      <w:pPr>
        <w:pStyle w:val="ListParagraph"/>
        <w:numPr>
          <w:ilvl w:val="0"/>
          <w:numId w:val="9"/>
        </w:numPr>
        <w:tabs>
          <w:tab w:val="clear" w:pos="720"/>
          <w:tab w:val="left" w:pos="993"/>
        </w:tabs>
        <w:spacing w:after="0" w:line="240" w:lineRule="auto"/>
        <w:ind w:left="0" w:firstLine="709"/>
        <w:textAlignment w:val="baseline"/>
        <w:rPr>
          <w:sz w:val="24"/>
          <w:szCs w:val="24"/>
          <w:lang w:val="en-US"/>
        </w:rPr>
      </w:pPr>
      <w:r w:rsidRPr="0066579E">
        <w:rPr>
          <w:b/>
          <w:i/>
          <w:sz w:val="24"/>
          <w:szCs w:val="24"/>
          <w:u w:val="single"/>
          <w:lang w:val="en-US"/>
        </w:rPr>
        <w:t>Omega taxi</w:t>
      </w:r>
      <w:r w:rsidRPr="001A4448">
        <w:rPr>
          <w:sz w:val="24"/>
          <w:szCs w:val="24"/>
          <w:lang w:val="en-US"/>
        </w:rPr>
        <w:t xml:space="preserve"> – The second taxi company with a good reputation on correctness of the services. </w:t>
      </w:r>
      <w:r w:rsidRPr="001A4448">
        <w:rPr>
          <w:sz w:val="24"/>
          <w:szCs w:val="24"/>
          <w:lang w:val="en-US"/>
        </w:rPr>
        <w:br/>
        <w:t>The tariffs per kilometer are: </w:t>
      </w:r>
      <w:r w:rsidRPr="001A4448">
        <w:rPr>
          <w:sz w:val="24"/>
          <w:szCs w:val="24"/>
          <w:lang w:val="en-US"/>
        </w:rPr>
        <w:br/>
        <w:t>- daily (06AM-22PM) 1.30 lev (BGN) = 0.66 EUR/km with initial fee of 2.60 lev (BGN)  </w:t>
      </w:r>
      <w:r w:rsidRPr="001A4448">
        <w:rPr>
          <w:sz w:val="24"/>
          <w:szCs w:val="24"/>
          <w:lang w:val="en-US"/>
        </w:rPr>
        <w:br/>
        <w:t>- nightly (22PM-06AM) 1.50 lev (BGN) = 0.76 EUR/km with initial fee of 3.00 lev (BGN) </w:t>
      </w:r>
      <w:r w:rsidRPr="001A4448">
        <w:rPr>
          <w:sz w:val="24"/>
          <w:szCs w:val="24"/>
          <w:lang w:val="en-US"/>
        </w:rPr>
        <w:br/>
        <w:t>Telephone for orders: +359 52 388888; +359 878 388888; +359 888 388888; +359 898 388888 </w:t>
      </w:r>
      <w:r w:rsidRPr="001A4448">
        <w:rPr>
          <w:sz w:val="24"/>
          <w:szCs w:val="24"/>
          <w:lang w:val="en-US"/>
        </w:rPr>
        <w:br/>
      </w:r>
      <w:hyperlink r:id="rId13" w:tgtFrame="_blank" w:history="1">
        <w:r w:rsidRPr="001A4448">
          <w:rPr>
            <w:sz w:val="24"/>
            <w:szCs w:val="24"/>
            <w:lang w:val="en-US"/>
          </w:rPr>
          <w:t>http://omegataxivarna.com/</w:t>
        </w:r>
      </w:hyperlink>
      <w:r w:rsidRPr="001A4448">
        <w:rPr>
          <w:sz w:val="24"/>
          <w:szCs w:val="24"/>
          <w:lang w:val="en-US"/>
        </w:rPr>
        <w:t>  </w:t>
      </w:r>
    </w:p>
    <w:p w14:paraId="4AF616CB" w14:textId="0EF05B9D" w:rsidR="00C976CD" w:rsidRPr="001A4448" w:rsidRDefault="00C976CD" w:rsidP="00C976CD">
      <w:pPr>
        <w:numPr>
          <w:ilvl w:val="0"/>
          <w:numId w:val="10"/>
        </w:numPr>
        <w:tabs>
          <w:tab w:val="clear" w:pos="720"/>
          <w:tab w:val="left" w:pos="993"/>
          <w:tab w:val="left" w:pos="1134"/>
        </w:tabs>
        <w:spacing w:after="0" w:line="240" w:lineRule="auto"/>
        <w:ind w:left="0" w:firstLine="709"/>
        <w:textAlignment w:val="baseline"/>
        <w:rPr>
          <w:sz w:val="24"/>
          <w:szCs w:val="24"/>
          <w:lang w:val="en-US"/>
        </w:rPr>
      </w:pPr>
      <w:r w:rsidRPr="0066579E">
        <w:rPr>
          <w:b/>
          <w:i/>
          <w:sz w:val="24"/>
          <w:szCs w:val="24"/>
          <w:u w:val="single"/>
          <w:lang w:val="en-US"/>
        </w:rPr>
        <w:t>Hippo taxi</w:t>
      </w:r>
      <w:r w:rsidRPr="001A4448">
        <w:rPr>
          <w:sz w:val="24"/>
          <w:szCs w:val="24"/>
          <w:lang w:val="en-US"/>
        </w:rPr>
        <w:t xml:space="preserve"> – The third taxi company with a good reputation on correctness of the services. </w:t>
      </w:r>
      <w:r w:rsidRPr="001A4448">
        <w:rPr>
          <w:sz w:val="24"/>
          <w:szCs w:val="24"/>
          <w:lang w:val="en-US"/>
        </w:rPr>
        <w:br/>
        <w:t>The tariffs per kilometer are: </w:t>
      </w:r>
      <w:r w:rsidRPr="001A4448">
        <w:rPr>
          <w:sz w:val="24"/>
          <w:szCs w:val="24"/>
          <w:lang w:val="en-US"/>
        </w:rPr>
        <w:br/>
        <w:t>- daily (06AM-22PM) 1.30 lev (BGN) = 0.66 EUR/km with initial fee of 2.60 lev (BGN)  </w:t>
      </w:r>
      <w:r w:rsidRPr="001A4448">
        <w:rPr>
          <w:sz w:val="24"/>
          <w:szCs w:val="24"/>
          <w:lang w:val="en-US"/>
        </w:rPr>
        <w:br/>
        <w:t>- nightly (22PM-06AM) 1.50 lev (BGN) = 0.</w:t>
      </w:r>
      <w:r w:rsidR="003D635D">
        <w:rPr>
          <w:sz w:val="24"/>
          <w:szCs w:val="24"/>
          <w:lang w:val="en-US"/>
        </w:rPr>
        <w:t>7</w:t>
      </w:r>
      <w:r w:rsidRPr="001A4448">
        <w:rPr>
          <w:sz w:val="24"/>
          <w:szCs w:val="24"/>
          <w:lang w:val="en-US"/>
        </w:rPr>
        <w:t>7 EUR/km with initial fee of 3.00 lev (BGN) </w:t>
      </w:r>
      <w:r w:rsidRPr="001A4448">
        <w:rPr>
          <w:sz w:val="24"/>
          <w:szCs w:val="24"/>
          <w:lang w:val="en-US"/>
        </w:rPr>
        <w:br/>
        <w:t>Telephone for orders: +359 52 344444; +359 876 344444; +359 883 344444; +359 899 344444 </w:t>
      </w:r>
      <w:r w:rsidRPr="001A4448">
        <w:rPr>
          <w:sz w:val="24"/>
          <w:szCs w:val="24"/>
          <w:lang w:val="en-US"/>
        </w:rPr>
        <w:br/>
      </w:r>
      <w:hyperlink r:id="rId14" w:tgtFrame="_blank" w:history="1">
        <w:r w:rsidRPr="001A4448">
          <w:rPr>
            <w:sz w:val="24"/>
            <w:szCs w:val="24"/>
            <w:lang w:val="en-US"/>
          </w:rPr>
          <w:t>https://hippotaxi.bg/</w:t>
        </w:r>
      </w:hyperlink>
      <w:r w:rsidRPr="001A4448">
        <w:rPr>
          <w:sz w:val="24"/>
          <w:szCs w:val="24"/>
          <w:lang w:val="en-US"/>
        </w:rPr>
        <w:t>   </w:t>
      </w:r>
    </w:p>
    <w:p w14:paraId="5DD55617" w14:textId="77777777" w:rsidR="00C976CD" w:rsidRPr="001A4448" w:rsidRDefault="00C976CD" w:rsidP="00C976CD">
      <w:pPr>
        <w:pStyle w:val="paragraph"/>
        <w:spacing w:before="0" w:beforeAutospacing="0" w:after="0" w:afterAutospacing="0"/>
        <w:ind w:left="851"/>
        <w:textAlignment w:val="baseline"/>
        <w:rPr>
          <w:rFonts w:asciiTheme="minorHAnsi" w:eastAsiaTheme="minorHAnsi" w:hAnsiTheme="minorHAnsi" w:cstheme="minorBidi"/>
          <w:lang w:val="en-US" w:eastAsia="en-US"/>
        </w:rPr>
      </w:pPr>
    </w:p>
    <w:p w14:paraId="5C54A338" w14:textId="77777777" w:rsidR="00C976CD" w:rsidRPr="0066579E" w:rsidRDefault="00C976CD" w:rsidP="00C976CD">
      <w:pPr>
        <w:pStyle w:val="paragraph"/>
        <w:spacing w:before="0" w:beforeAutospacing="0" w:after="0" w:afterAutospacing="0"/>
        <w:ind w:left="851"/>
        <w:textAlignment w:val="baseline"/>
        <w:rPr>
          <w:rFonts w:asciiTheme="minorHAnsi" w:eastAsiaTheme="minorHAnsi" w:hAnsiTheme="minorHAnsi" w:cstheme="minorBidi"/>
          <w:b/>
          <w:sz w:val="27"/>
          <w:szCs w:val="27"/>
          <w:lang w:val="en-US" w:eastAsia="en-US"/>
        </w:rPr>
      </w:pPr>
      <w:r w:rsidRPr="0066579E">
        <w:rPr>
          <w:rFonts w:asciiTheme="minorHAnsi" w:eastAsiaTheme="minorHAnsi" w:hAnsiTheme="minorHAnsi" w:cstheme="minorBidi"/>
          <w:b/>
          <w:sz w:val="27"/>
          <w:szCs w:val="27"/>
          <w:lang w:val="en-US" w:eastAsia="en-US"/>
        </w:rPr>
        <w:t>Arrival in Bulgaria</w:t>
      </w:r>
    </w:p>
    <w:p w14:paraId="360686A4" w14:textId="77777777" w:rsidR="00C976CD" w:rsidRPr="001A4448" w:rsidRDefault="00C976CD" w:rsidP="00C976CD">
      <w:pPr>
        <w:pStyle w:val="paragraph"/>
        <w:spacing w:before="0" w:beforeAutospacing="0" w:after="0" w:afterAutospacing="0"/>
        <w:ind w:left="360"/>
        <w:textAlignment w:val="baseline"/>
        <w:rPr>
          <w:rFonts w:asciiTheme="minorHAnsi" w:eastAsiaTheme="minorHAnsi" w:hAnsiTheme="minorHAnsi" w:cstheme="minorBidi"/>
          <w:lang w:val="en-US" w:eastAsia="en-US"/>
        </w:rPr>
      </w:pPr>
    </w:p>
    <w:p w14:paraId="33681F9D" w14:textId="77777777" w:rsidR="00C976CD" w:rsidRPr="0066579E" w:rsidRDefault="00C976CD" w:rsidP="00C976CD">
      <w:pPr>
        <w:pStyle w:val="paragraph"/>
        <w:numPr>
          <w:ilvl w:val="0"/>
          <w:numId w:val="11"/>
        </w:numPr>
        <w:tabs>
          <w:tab w:val="left" w:pos="993"/>
        </w:tabs>
        <w:spacing w:before="0" w:beforeAutospacing="0" w:after="0" w:afterAutospacing="0"/>
        <w:textAlignment w:val="baseline"/>
        <w:rPr>
          <w:rFonts w:asciiTheme="minorHAnsi" w:eastAsiaTheme="minorHAnsi" w:hAnsiTheme="minorHAnsi" w:cstheme="minorBidi"/>
          <w:b/>
          <w:i/>
          <w:lang w:val="en-US" w:eastAsia="en-US"/>
        </w:rPr>
      </w:pPr>
      <w:r w:rsidRPr="0066579E">
        <w:rPr>
          <w:rFonts w:asciiTheme="minorHAnsi" w:eastAsiaTheme="minorHAnsi" w:hAnsiTheme="minorHAnsi" w:cstheme="minorBidi"/>
          <w:b/>
          <w:i/>
          <w:lang w:val="en-US" w:eastAsia="en-US"/>
        </w:rPr>
        <w:t>Arriving at Varna Airport </w:t>
      </w:r>
    </w:p>
    <w:p w14:paraId="3C91A24D"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Varna Airport (VAR) offers international flights to and from the Bulgarian Sea capital - Varna. Almost 70 different airlines fly to Varna and the airport provides convenient direct links to 16 cities </w:t>
      </w:r>
      <w:hyperlink r:id="rId15" w:tgtFrame="_blank" w:history="1">
        <w:r w:rsidRPr="001A4448">
          <w:rPr>
            <w:rFonts w:asciiTheme="minorHAnsi" w:eastAsiaTheme="minorHAnsi" w:hAnsiTheme="minorHAnsi" w:cstheme="minorBidi"/>
            <w:lang w:val="en-US" w:eastAsia="en-US"/>
          </w:rPr>
          <w:t>all year round</w:t>
        </w:r>
      </w:hyperlink>
      <w:r w:rsidRPr="001A4448">
        <w:rPr>
          <w:rFonts w:asciiTheme="minorHAnsi" w:eastAsiaTheme="minorHAnsi" w:hAnsiTheme="minorHAnsi" w:cstheme="minorBidi"/>
          <w:lang w:val="en-US" w:eastAsia="en-US"/>
        </w:rPr>
        <w:t xml:space="preserve"> and more than 120 cities </w:t>
      </w:r>
      <w:hyperlink r:id="rId16" w:tgtFrame="_blank" w:history="1">
        <w:r w:rsidRPr="001A4448">
          <w:rPr>
            <w:rFonts w:asciiTheme="minorHAnsi" w:eastAsiaTheme="minorHAnsi" w:hAnsiTheme="minorHAnsi" w:cstheme="minorBidi"/>
            <w:lang w:val="en-US" w:eastAsia="en-US"/>
          </w:rPr>
          <w:t>seasonal</w:t>
        </w:r>
      </w:hyperlink>
      <w:r w:rsidRPr="001A4448">
        <w:rPr>
          <w:rFonts w:asciiTheme="minorHAnsi" w:eastAsiaTheme="minorHAnsi" w:hAnsiTheme="minorHAnsi" w:cstheme="minorBidi"/>
          <w:lang w:val="en-US" w:eastAsia="en-US"/>
        </w:rPr>
        <w:t>. Every year more than 2 million passengers pass through this airport. </w:t>
      </w:r>
    </w:p>
    <w:p w14:paraId="3A0C3CC3"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Varna Airport is situated just 7 kilometres from the city center. Directly from the terminal you can rent a car or order a taxi to your final destination in or around the city.  </w:t>
      </w:r>
    </w:p>
    <w:p w14:paraId="0283E80D"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By public transport: </w:t>
      </w:r>
    </w:p>
    <w:p w14:paraId="1969DAB8"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lastRenderedPageBreak/>
        <w:t xml:space="preserve">Bus 409 connects Varna International Airport with the Central Bus Station (15 min.), city center - Cathedral (20 min.), </w:t>
      </w:r>
      <w:proofErr w:type="spellStart"/>
      <w:r w:rsidRPr="001A4448">
        <w:rPr>
          <w:rFonts w:asciiTheme="minorHAnsi" w:eastAsiaTheme="minorHAnsi" w:hAnsiTheme="minorHAnsi" w:cstheme="minorBidi"/>
          <w:lang w:val="en-US" w:eastAsia="en-US"/>
        </w:rPr>
        <w:t>Sts</w:t>
      </w:r>
      <w:proofErr w:type="spellEnd"/>
      <w:r w:rsidRPr="001A4448">
        <w:rPr>
          <w:rFonts w:asciiTheme="minorHAnsi" w:eastAsiaTheme="minorHAnsi" w:hAnsiTheme="minorHAnsi" w:cstheme="minorBidi"/>
          <w:lang w:val="en-US" w:eastAsia="en-US"/>
        </w:rPr>
        <w:t xml:space="preserve">. </w:t>
      </w:r>
      <w:proofErr w:type="spellStart"/>
      <w:r w:rsidRPr="001A4448">
        <w:rPr>
          <w:rFonts w:asciiTheme="minorHAnsi" w:eastAsiaTheme="minorHAnsi" w:hAnsiTheme="minorHAnsi" w:cstheme="minorBidi"/>
          <w:lang w:val="en-US" w:eastAsia="en-US"/>
        </w:rPr>
        <w:t>Contantine</w:t>
      </w:r>
      <w:proofErr w:type="spellEnd"/>
      <w:r w:rsidRPr="001A4448">
        <w:rPr>
          <w:rFonts w:asciiTheme="minorHAnsi" w:eastAsiaTheme="minorHAnsi" w:hAnsiTheme="minorHAnsi" w:cstheme="minorBidi"/>
          <w:lang w:val="en-US" w:eastAsia="en-US"/>
        </w:rPr>
        <w:t xml:space="preserve"> and Helena Resort (30 min.), </w:t>
      </w:r>
      <w:proofErr w:type="spellStart"/>
      <w:r w:rsidRPr="001A4448">
        <w:rPr>
          <w:rFonts w:asciiTheme="minorHAnsi" w:eastAsiaTheme="minorHAnsi" w:hAnsiTheme="minorHAnsi" w:cstheme="minorBidi"/>
          <w:lang w:val="en-US" w:eastAsia="en-US"/>
        </w:rPr>
        <w:t>Chayka</w:t>
      </w:r>
      <w:proofErr w:type="spellEnd"/>
      <w:r w:rsidRPr="001A4448">
        <w:rPr>
          <w:rFonts w:asciiTheme="minorHAnsi" w:eastAsiaTheme="minorHAnsi" w:hAnsiTheme="minorHAnsi" w:cstheme="minorBidi"/>
          <w:lang w:val="en-US" w:eastAsia="en-US"/>
        </w:rPr>
        <w:t xml:space="preserve"> (35 min.) and Golden Sands Resort (50 min.). You should not have to wait longer than 15 minutes for a bus, which departs from the Bus Stop ("</w:t>
      </w:r>
      <w:proofErr w:type="spellStart"/>
      <w:r w:rsidRPr="001A4448">
        <w:rPr>
          <w:rFonts w:asciiTheme="minorHAnsi" w:eastAsiaTheme="minorHAnsi" w:hAnsiTheme="minorHAnsi" w:cstheme="minorBidi"/>
          <w:lang w:val="en-US" w:eastAsia="en-US"/>
        </w:rPr>
        <w:fldChar w:fldCharType="begin"/>
      </w:r>
      <w:r w:rsidRPr="001A4448">
        <w:rPr>
          <w:rFonts w:asciiTheme="minorHAnsi" w:eastAsiaTheme="minorHAnsi" w:hAnsiTheme="minorHAnsi" w:cstheme="minorBidi"/>
          <w:lang w:val="en-US" w:eastAsia="en-US"/>
        </w:rPr>
        <w:instrText xml:space="preserve"> HYPERLINK "https://varnatraffic.com/Station/Index/50" \t "_blank" </w:instrText>
      </w:r>
      <w:r w:rsidRPr="001A4448">
        <w:rPr>
          <w:rFonts w:asciiTheme="minorHAnsi" w:eastAsiaTheme="minorHAnsi" w:hAnsiTheme="minorHAnsi" w:cstheme="minorBidi"/>
          <w:lang w:val="en-US" w:eastAsia="en-US"/>
        </w:rPr>
        <w:fldChar w:fldCharType="separate"/>
      </w:r>
      <w:r w:rsidRPr="001A4448">
        <w:rPr>
          <w:rFonts w:asciiTheme="minorHAnsi" w:eastAsiaTheme="minorHAnsi" w:hAnsiTheme="minorHAnsi" w:cstheme="minorBidi"/>
          <w:lang w:val="en-US" w:eastAsia="en-US"/>
        </w:rPr>
        <w:t>Letishte</w:t>
      </w:r>
      <w:proofErr w:type="spellEnd"/>
      <w:r w:rsidRPr="001A4448">
        <w:rPr>
          <w:rFonts w:asciiTheme="minorHAnsi" w:eastAsiaTheme="minorHAnsi" w:hAnsiTheme="minorHAnsi" w:cstheme="minorBidi"/>
          <w:lang w:val="en-US" w:eastAsia="en-US"/>
        </w:rPr>
        <w:fldChar w:fldCharType="end"/>
      </w:r>
      <w:r w:rsidRPr="001A4448">
        <w:rPr>
          <w:rFonts w:asciiTheme="minorHAnsi" w:eastAsiaTheme="minorHAnsi" w:hAnsiTheme="minorHAnsi" w:cstheme="minorBidi"/>
          <w:lang w:val="en-US" w:eastAsia="en-US"/>
        </w:rPr>
        <w:t>") in front of Terminal 2 Arrivals. </w:t>
      </w:r>
    </w:p>
    <w:p w14:paraId="0CF88DD4"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A ticket can be purchased from a ticket machine located on the bus stops as well as in all public transport vehicles. </w:t>
      </w:r>
    </w:p>
    <w:p w14:paraId="3665C559"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By taxi: </w:t>
      </w:r>
    </w:p>
    <w:p w14:paraId="7950BE2C"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 xml:space="preserve">A 24-hour taxi service is available at Varna Airport. You may find the yellow taxi cabs of </w:t>
      </w:r>
      <w:proofErr w:type="spellStart"/>
      <w:r w:rsidRPr="001A4448">
        <w:rPr>
          <w:rFonts w:asciiTheme="minorHAnsi" w:eastAsiaTheme="minorHAnsi" w:hAnsiTheme="minorHAnsi" w:cstheme="minorBidi"/>
          <w:lang w:val="en-US" w:eastAsia="en-US"/>
        </w:rPr>
        <w:t>Triumf</w:t>
      </w:r>
      <w:proofErr w:type="spellEnd"/>
      <w:r w:rsidRPr="001A4448">
        <w:rPr>
          <w:rFonts w:asciiTheme="minorHAnsi" w:eastAsiaTheme="minorHAnsi" w:hAnsiTheme="minorHAnsi" w:cstheme="minorBidi"/>
          <w:lang w:val="en-US" w:eastAsia="en-US"/>
        </w:rPr>
        <w:t xml:space="preserve"> Taxi in front of Terminal 2. </w:t>
      </w:r>
    </w:p>
    <w:p w14:paraId="299C8BD5"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You can book your transfer from Varna Airport online at www.triumftaxi.com or call: </w:t>
      </w:r>
    </w:p>
    <w:p w14:paraId="75AD28F1"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+359 52 644444; +359 882 644 444. </w:t>
      </w:r>
    </w:p>
    <w:p w14:paraId="0F089918"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The Taxi company representatives await in front of Terminal 2. You may also find them inside the terminal behind the counter of the taxi service provider. You will be accommodated with the most suitable car for you and your luggage which will take you safely and comfortably to your preferred destination. </w:t>
      </w:r>
    </w:p>
    <w:p w14:paraId="57E5E4CA"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 xml:space="preserve">Contacts:                 </w:t>
      </w:r>
      <w:hyperlink r:id="rId17" w:tgtFrame="_blank" w:history="1">
        <w:r w:rsidRPr="001A4448">
          <w:rPr>
            <w:rFonts w:asciiTheme="minorHAnsi" w:eastAsiaTheme="minorHAnsi" w:hAnsiTheme="minorHAnsi" w:cstheme="minorBidi"/>
            <w:lang w:val="en-US" w:eastAsia="en-US"/>
          </w:rPr>
          <w:t>https://varna-airport.bg/en</w:t>
        </w:r>
      </w:hyperlink>
      <w:r w:rsidRPr="001A4448">
        <w:rPr>
          <w:rFonts w:asciiTheme="minorHAnsi" w:eastAsiaTheme="minorHAnsi" w:hAnsiTheme="minorHAnsi" w:cstheme="minorBidi"/>
          <w:lang w:val="en-US" w:eastAsia="en-US"/>
        </w:rPr>
        <w:t>                      Flight Information: +359 52 573 323    </w:t>
      </w:r>
    </w:p>
    <w:p w14:paraId="298706A1" w14:textId="77777777" w:rsidR="00C976CD" w:rsidRPr="0066579E" w:rsidRDefault="00C976CD" w:rsidP="00C976CD">
      <w:pPr>
        <w:pStyle w:val="paragraph"/>
        <w:numPr>
          <w:ilvl w:val="0"/>
          <w:numId w:val="12"/>
        </w:numPr>
        <w:tabs>
          <w:tab w:val="left" w:pos="993"/>
        </w:tabs>
        <w:spacing w:before="0" w:beforeAutospacing="0" w:after="0" w:afterAutospacing="0"/>
        <w:textAlignment w:val="baseline"/>
        <w:rPr>
          <w:rFonts w:asciiTheme="minorHAnsi" w:eastAsiaTheme="minorHAnsi" w:hAnsiTheme="minorHAnsi" w:cstheme="minorBidi"/>
          <w:b/>
          <w:i/>
          <w:lang w:val="en-US" w:eastAsia="en-US"/>
        </w:rPr>
      </w:pPr>
      <w:r w:rsidRPr="0066579E">
        <w:rPr>
          <w:rFonts w:asciiTheme="minorHAnsi" w:eastAsiaTheme="minorHAnsi" w:hAnsiTheme="minorHAnsi" w:cstheme="minorBidi"/>
          <w:b/>
          <w:i/>
          <w:lang w:val="en-US" w:eastAsia="en-US"/>
        </w:rPr>
        <w:t>Arriving at Sofia </w:t>
      </w:r>
    </w:p>
    <w:p w14:paraId="3C1621E2"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The best way to get from Sofia Airport (SOF) to Varna-is by air (recommended) or rental car. </w:t>
      </w:r>
    </w:p>
    <w:p w14:paraId="381EBB4F"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Sofia (SOF) to Varna (VAR) flights: </w:t>
      </w:r>
    </w:p>
    <w:p w14:paraId="0E04A83C"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 xml:space="preserve">The flight time between Sofia (SOF) and Varna (VAR) is around 50 min and covers a distance of around 365 km. Services are operated by Bulgaria Air. </w:t>
      </w:r>
      <w:proofErr w:type="gramStart"/>
      <w:r w:rsidRPr="001A4448">
        <w:rPr>
          <w:rFonts w:asciiTheme="minorHAnsi" w:eastAsiaTheme="minorHAnsi" w:hAnsiTheme="minorHAnsi" w:cstheme="minorBidi"/>
          <w:lang w:val="en-US" w:eastAsia="en-US"/>
        </w:rPr>
        <w:t>Typically</w:t>
      </w:r>
      <w:proofErr w:type="gramEnd"/>
      <w:r w:rsidRPr="001A4448">
        <w:rPr>
          <w:rFonts w:asciiTheme="minorHAnsi" w:eastAsiaTheme="minorHAnsi" w:hAnsiTheme="minorHAnsi" w:cstheme="minorBidi"/>
          <w:lang w:val="en-US" w:eastAsia="en-US"/>
        </w:rPr>
        <w:t xml:space="preserve"> 14 flights run weekly, although weekend and holiday schedules can vary so check in advance. </w:t>
      </w:r>
    </w:p>
    <w:p w14:paraId="63B6B3CD"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 xml:space="preserve">There is no direct bus from Sofia Airport (SOF) to Varna. However, there are services departing from Sofia Airport Departure Terminal 1 and arriving at Varna via </w:t>
      </w:r>
      <w:proofErr w:type="spellStart"/>
      <w:r w:rsidRPr="001A4448">
        <w:rPr>
          <w:rFonts w:asciiTheme="minorHAnsi" w:eastAsiaTheme="minorHAnsi" w:hAnsiTheme="minorHAnsi" w:cstheme="minorBidi"/>
          <w:lang w:val="en-US" w:eastAsia="en-US"/>
        </w:rPr>
        <w:t>Stara</w:t>
      </w:r>
      <w:proofErr w:type="spellEnd"/>
      <w:r w:rsidRPr="001A4448">
        <w:rPr>
          <w:rFonts w:asciiTheme="minorHAnsi" w:eastAsiaTheme="minorHAnsi" w:hAnsiTheme="minorHAnsi" w:cstheme="minorBidi"/>
          <w:lang w:val="en-US" w:eastAsia="en-US"/>
        </w:rPr>
        <w:t xml:space="preserve"> Zagora. The journey, including transfers, takes approximately 12h 20min. </w:t>
      </w:r>
    </w:p>
    <w:p w14:paraId="731CAD8A" w14:textId="77777777" w:rsidR="00C976CD" w:rsidRPr="001A4448" w:rsidRDefault="00C976CD" w:rsidP="00C976CD">
      <w:pPr>
        <w:pStyle w:val="paragraph"/>
        <w:numPr>
          <w:ilvl w:val="0"/>
          <w:numId w:val="10"/>
        </w:numPr>
        <w:tabs>
          <w:tab w:val="clear" w:pos="720"/>
          <w:tab w:val="left" w:pos="993"/>
        </w:tabs>
        <w:spacing w:before="0" w:beforeAutospacing="0" w:after="0" w:afterAutospacing="0"/>
        <w:ind w:left="0" w:firstLine="851"/>
        <w:jc w:val="both"/>
        <w:textAlignment w:val="baseline"/>
        <w:rPr>
          <w:rFonts w:asciiTheme="minorHAnsi" w:eastAsiaTheme="minorHAnsi" w:hAnsiTheme="minorHAnsi" w:cstheme="minorBidi"/>
          <w:lang w:val="en-US" w:eastAsia="en-US"/>
        </w:rPr>
      </w:pPr>
      <w:r w:rsidRPr="001A4448">
        <w:rPr>
          <w:rFonts w:asciiTheme="minorHAnsi" w:eastAsiaTheme="minorHAnsi" w:hAnsiTheme="minorHAnsi" w:cstheme="minorBidi"/>
          <w:lang w:val="en-US" w:eastAsia="en-US"/>
        </w:rPr>
        <w:t>Contacts:                https://www.sofia-airport.bg/en   Flight Information +359 2 937 211, +359 2 937 2212, +359 2 937 2213</w:t>
      </w:r>
    </w:p>
    <w:p w14:paraId="2E3A80D1" w14:textId="77777777" w:rsidR="00C976CD" w:rsidRPr="001A4448" w:rsidRDefault="00C976CD" w:rsidP="00C976CD">
      <w:pPr>
        <w:tabs>
          <w:tab w:val="left" w:pos="993"/>
          <w:tab w:val="left" w:pos="1570"/>
        </w:tabs>
        <w:spacing w:after="0" w:line="240" w:lineRule="auto"/>
        <w:ind w:firstLine="851"/>
        <w:rPr>
          <w:sz w:val="24"/>
          <w:szCs w:val="24"/>
          <w:lang w:val="en-US"/>
        </w:rPr>
      </w:pPr>
    </w:p>
    <w:p w14:paraId="156CAB2B" w14:textId="77777777" w:rsidR="00C976CD" w:rsidRPr="001A4448" w:rsidRDefault="00C976CD" w:rsidP="00C976CD">
      <w:pPr>
        <w:tabs>
          <w:tab w:val="left" w:pos="1570"/>
        </w:tabs>
        <w:spacing w:after="0" w:line="240" w:lineRule="auto"/>
        <w:rPr>
          <w:sz w:val="24"/>
          <w:szCs w:val="24"/>
          <w:lang w:val="en-US"/>
        </w:rPr>
      </w:pPr>
    </w:p>
    <w:p w14:paraId="04EF50EA" w14:textId="77777777" w:rsidR="00C976CD" w:rsidRPr="001A4448" w:rsidRDefault="00C976CD" w:rsidP="00C976CD">
      <w:pPr>
        <w:tabs>
          <w:tab w:val="left" w:pos="1570"/>
        </w:tabs>
        <w:spacing w:after="0" w:line="240" w:lineRule="auto"/>
        <w:rPr>
          <w:sz w:val="24"/>
          <w:szCs w:val="24"/>
          <w:lang w:val="en-US"/>
        </w:rPr>
      </w:pPr>
    </w:p>
    <w:p w14:paraId="232D0D27" w14:textId="3E4D8F7E" w:rsidR="00C976CD" w:rsidRPr="0066579E" w:rsidRDefault="00364230" w:rsidP="00762EF4">
      <w:pPr>
        <w:spacing w:after="0"/>
        <w:jc w:val="center"/>
        <w:rPr>
          <w:b/>
          <w:sz w:val="24"/>
          <w:szCs w:val="24"/>
          <w:lang w:val="en-US"/>
        </w:rPr>
      </w:pPr>
      <w:r w:rsidRPr="0066579E">
        <w:rPr>
          <w:b/>
          <w:sz w:val="24"/>
          <w:szCs w:val="24"/>
          <w:lang w:val="en-US"/>
        </w:rPr>
        <w:t xml:space="preserve">Contact persons at Nikola </w:t>
      </w:r>
      <w:proofErr w:type="spellStart"/>
      <w:r w:rsidRPr="0066579E">
        <w:rPr>
          <w:b/>
          <w:sz w:val="24"/>
          <w:szCs w:val="24"/>
          <w:lang w:val="en-US"/>
        </w:rPr>
        <w:t>Vaptsarov</w:t>
      </w:r>
      <w:proofErr w:type="spellEnd"/>
      <w:r w:rsidRPr="0066579E">
        <w:rPr>
          <w:b/>
          <w:sz w:val="24"/>
          <w:szCs w:val="24"/>
          <w:lang w:val="en-US"/>
        </w:rPr>
        <w:t xml:space="preserve"> Naval Academy</w:t>
      </w:r>
    </w:p>
    <w:p w14:paraId="125E591A" w14:textId="77777777" w:rsidR="00C976CD" w:rsidRPr="001A4448" w:rsidRDefault="00C976CD" w:rsidP="00C976CD">
      <w:pPr>
        <w:spacing w:after="0"/>
        <w:rPr>
          <w:sz w:val="24"/>
          <w:szCs w:val="24"/>
          <w:lang w:val="en-US"/>
        </w:rPr>
      </w:pPr>
    </w:p>
    <w:tbl>
      <w:tblPr>
        <w:tblStyle w:val="TableGrid"/>
        <w:tblW w:w="0" w:type="auto"/>
        <w:tblLook w:val="04A0" w:firstRow="1" w:lastRow="0" w:firstColumn="1" w:lastColumn="0" w:noHBand="0" w:noVBand="1"/>
      </w:tblPr>
      <w:tblGrid>
        <w:gridCol w:w="3320"/>
        <w:gridCol w:w="3321"/>
        <w:gridCol w:w="3321"/>
      </w:tblGrid>
      <w:tr w:rsidR="00364230" w:rsidRPr="001A4448" w14:paraId="11CAF853" w14:textId="77777777" w:rsidTr="00367D33">
        <w:trPr>
          <w:trHeight w:val="275"/>
        </w:trPr>
        <w:tc>
          <w:tcPr>
            <w:tcW w:w="3320" w:type="dxa"/>
          </w:tcPr>
          <w:p w14:paraId="737A605F" w14:textId="45D1473F" w:rsidR="00364230" w:rsidRPr="001A4448" w:rsidRDefault="00762EF4" w:rsidP="003D635D">
            <w:pPr>
              <w:jc w:val="center"/>
              <w:rPr>
                <w:sz w:val="24"/>
                <w:szCs w:val="24"/>
                <w:lang w:val="en-US"/>
              </w:rPr>
            </w:pPr>
            <w:r w:rsidRPr="001A4448">
              <w:rPr>
                <w:sz w:val="24"/>
                <w:szCs w:val="24"/>
                <w:lang w:val="en-US"/>
              </w:rPr>
              <w:t>Georgi Markov</w:t>
            </w:r>
          </w:p>
        </w:tc>
        <w:tc>
          <w:tcPr>
            <w:tcW w:w="3321" w:type="dxa"/>
          </w:tcPr>
          <w:p w14:paraId="38D00257" w14:textId="1B773DFE" w:rsidR="00364230" w:rsidRPr="001A4448" w:rsidRDefault="00762EF4" w:rsidP="003D635D">
            <w:pPr>
              <w:jc w:val="center"/>
              <w:rPr>
                <w:sz w:val="24"/>
                <w:szCs w:val="24"/>
                <w:lang w:val="en-US"/>
              </w:rPr>
            </w:pPr>
            <w:r w:rsidRPr="001A4448">
              <w:rPr>
                <w:sz w:val="24"/>
                <w:szCs w:val="24"/>
                <w:lang w:val="en-US"/>
              </w:rPr>
              <w:t>g.markov@nvna.eu</w:t>
            </w:r>
          </w:p>
        </w:tc>
        <w:tc>
          <w:tcPr>
            <w:tcW w:w="3321" w:type="dxa"/>
          </w:tcPr>
          <w:p w14:paraId="3C61DF94" w14:textId="5B40041A" w:rsidR="00364230" w:rsidRPr="001A4448" w:rsidRDefault="00762EF4" w:rsidP="003D635D">
            <w:pPr>
              <w:jc w:val="center"/>
              <w:rPr>
                <w:sz w:val="24"/>
                <w:szCs w:val="24"/>
                <w:lang w:val="en-US"/>
              </w:rPr>
            </w:pPr>
            <w:r w:rsidRPr="001A4448">
              <w:rPr>
                <w:sz w:val="24"/>
                <w:szCs w:val="24"/>
                <w:lang w:val="en-US"/>
              </w:rPr>
              <w:t>-</w:t>
            </w:r>
          </w:p>
        </w:tc>
      </w:tr>
      <w:tr w:rsidR="00364230" w:rsidRPr="001A4448" w14:paraId="6FDB034E" w14:textId="77777777" w:rsidTr="00367D33">
        <w:trPr>
          <w:trHeight w:val="275"/>
        </w:trPr>
        <w:tc>
          <w:tcPr>
            <w:tcW w:w="3320" w:type="dxa"/>
          </w:tcPr>
          <w:p w14:paraId="58A6F984" w14:textId="37BAC6F9" w:rsidR="00364230" w:rsidRPr="001A4448" w:rsidRDefault="00364230" w:rsidP="003D635D">
            <w:pPr>
              <w:jc w:val="center"/>
              <w:rPr>
                <w:sz w:val="24"/>
                <w:szCs w:val="24"/>
                <w:lang w:val="en-US"/>
              </w:rPr>
            </w:pPr>
            <w:proofErr w:type="spellStart"/>
            <w:r w:rsidRPr="001A4448">
              <w:rPr>
                <w:sz w:val="24"/>
                <w:szCs w:val="24"/>
                <w:lang w:val="en-US"/>
              </w:rPr>
              <w:t>Desislava</w:t>
            </w:r>
            <w:proofErr w:type="spellEnd"/>
            <w:r w:rsidRPr="001A4448">
              <w:rPr>
                <w:sz w:val="24"/>
                <w:szCs w:val="24"/>
                <w:lang w:val="en-US"/>
              </w:rPr>
              <w:t xml:space="preserve"> </w:t>
            </w:r>
            <w:proofErr w:type="spellStart"/>
            <w:r w:rsidRPr="001A4448">
              <w:rPr>
                <w:sz w:val="24"/>
                <w:szCs w:val="24"/>
                <w:lang w:val="en-US"/>
              </w:rPr>
              <w:t>Zografova</w:t>
            </w:r>
            <w:proofErr w:type="spellEnd"/>
          </w:p>
        </w:tc>
        <w:tc>
          <w:tcPr>
            <w:tcW w:w="3321" w:type="dxa"/>
          </w:tcPr>
          <w:p w14:paraId="18BF1B84" w14:textId="48D1AC83" w:rsidR="00364230" w:rsidRPr="001A4448" w:rsidRDefault="002D04E1" w:rsidP="003D635D">
            <w:pPr>
              <w:jc w:val="center"/>
              <w:rPr>
                <w:sz w:val="24"/>
                <w:szCs w:val="24"/>
                <w:lang w:val="en-US"/>
              </w:rPr>
            </w:pPr>
            <w:hyperlink r:id="rId18" w:history="1">
              <w:r w:rsidR="00364230" w:rsidRPr="001A4448">
                <w:rPr>
                  <w:sz w:val="24"/>
                  <w:szCs w:val="24"/>
                  <w:lang w:val="en-US"/>
                </w:rPr>
                <w:t>erasmus@nvna.eu</w:t>
              </w:r>
            </w:hyperlink>
          </w:p>
        </w:tc>
        <w:tc>
          <w:tcPr>
            <w:tcW w:w="3321" w:type="dxa"/>
          </w:tcPr>
          <w:p w14:paraId="1C93DEE7" w14:textId="55FF7925" w:rsidR="00364230" w:rsidRPr="001A4448" w:rsidRDefault="00364230" w:rsidP="003D635D">
            <w:pPr>
              <w:tabs>
                <w:tab w:val="left" w:pos="1570"/>
              </w:tabs>
              <w:jc w:val="center"/>
              <w:rPr>
                <w:sz w:val="24"/>
                <w:szCs w:val="24"/>
                <w:lang w:val="en-US"/>
              </w:rPr>
            </w:pPr>
            <w:r w:rsidRPr="001A4448">
              <w:rPr>
                <w:sz w:val="24"/>
                <w:szCs w:val="24"/>
                <w:lang w:val="en-US"/>
              </w:rPr>
              <w:t>+359 887 670 330</w:t>
            </w:r>
          </w:p>
        </w:tc>
      </w:tr>
      <w:tr w:rsidR="00364230" w:rsidRPr="001A4448" w14:paraId="5C7D20DD" w14:textId="77777777" w:rsidTr="00367D33">
        <w:trPr>
          <w:trHeight w:val="275"/>
        </w:trPr>
        <w:tc>
          <w:tcPr>
            <w:tcW w:w="3320" w:type="dxa"/>
          </w:tcPr>
          <w:p w14:paraId="6164ECE6" w14:textId="2A7402F2" w:rsidR="00364230" w:rsidRPr="001A4448" w:rsidRDefault="00364230" w:rsidP="003D635D">
            <w:pPr>
              <w:jc w:val="center"/>
              <w:rPr>
                <w:sz w:val="24"/>
                <w:szCs w:val="24"/>
                <w:lang w:val="en-US"/>
              </w:rPr>
            </w:pPr>
            <w:r w:rsidRPr="001A4448">
              <w:rPr>
                <w:sz w:val="24"/>
                <w:szCs w:val="24"/>
                <w:lang w:val="en-US"/>
              </w:rPr>
              <w:t>Teodora Gandeva</w:t>
            </w:r>
          </w:p>
        </w:tc>
        <w:tc>
          <w:tcPr>
            <w:tcW w:w="3321" w:type="dxa"/>
          </w:tcPr>
          <w:p w14:paraId="77E10F44" w14:textId="2ED400CC" w:rsidR="00364230" w:rsidRPr="001A4448" w:rsidRDefault="002D04E1" w:rsidP="003D635D">
            <w:pPr>
              <w:jc w:val="center"/>
              <w:rPr>
                <w:sz w:val="24"/>
                <w:szCs w:val="24"/>
                <w:lang w:val="en-US"/>
              </w:rPr>
            </w:pPr>
            <w:hyperlink r:id="rId19" w:history="1">
              <w:r w:rsidR="00364230" w:rsidRPr="001A4448">
                <w:rPr>
                  <w:sz w:val="24"/>
                  <w:szCs w:val="24"/>
                  <w:lang w:val="en-US"/>
                </w:rPr>
                <w:t>erasmus@nvna.eu</w:t>
              </w:r>
            </w:hyperlink>
          </w:p>
        </w:tc>
        <w:tc>
          <w:tcPr>
            <w:tcW w:w="3321" w:type="dxa"/>
          </w:tcPr>
          <w:p w14:paraId="401ABACD" w14:textId="51AAE713" w:rsidR="00364230" w:rsidRPr="001A4448" w:rsidRDefault="00364230" w:rsidP="003D635D">
            <w:pPr>
              <w:jc w:val="center"/>
              <w:rPr>
                <w:sz w:val="24"/>
                <w:szCs w:val="24"/>
                <w:lang w:val="en-US"/>
              </w:rPr>
            </w:pPr>
            <w:r w:rsidRPr="001A4448">
              <w:rPr>
                <w:sz w:val="24"/>
                <w:szCs w:val="24"/>
                <w:lang w:val="en-US"/>
              </w:rPr>
              <w:t>+359 894 879 397</w:t>
            </w:r>
          </w:p>
        </w:tc>
      </w:tr>
    </w:tbl>
    <w:p w14:paraId="6D46CBEE" w14:textId="77777777" w:rsidR="00EE2995" w:rsidRPr="00762EF4" w:rsidRDefault="00EE2995">
      <w:pPr>
        <w:rPr>
          <w:rFonts w:ascii="Times New Roman" w:eastAsia="Times New Roman" w:hAnsi="Times New Roman" w:cs="Times New Roman"/>
          <w:sz w:val="24"/>
          <w:szCs w:val="24"/>
          <w:lang w:val="en-GB"/>
        </w:rPr>
      </w:pPr>
    </w:p>
    <w:sectPr w:rsidR="00EE2995" w:rsidRPr="00762EF4" w:rsidSect="0066579E">
      <w:pgSz w:w="12240" w:h="15840"/>
      <w:pgMar w:top="56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4FD"/>
    <w:multiLevelType w:val="hybridMultilevel"/>
    <w:tmpl w:val="FBC4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1AA"/>
    <w:multiLevelType w:val="hybridMultilevel"/>
    <w:tmpl w:val="8F96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87E2C"/>
    <w:multiLevelType w:val="hybridMultilevel"/>
    <w:tmpl w:val="7AC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A2A7A"/>
    <w:multiLevelType w:val="hybridMultilevel"/>
    <w:tmpl w:val="ABFC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041AE"/>
    <w:multiLevelType w:val="hybridMultilevel"/>
    <w:tmpl w:val="C7D6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F20DB"/>
    <w:multiLevelType w:val="hybridMultilevel"/>
    <w:tmpl w:val="6512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86793"/>
    <w:multiLevelType w:val="multilevel"/>
    <w:tmpl w:val="8196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AD49CC"/>
    <w:multiLevelType w:val="multilevel"/>
    <w:tmpl w:val="BFDE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3E5634"/>
    <w:multiLevelType w:val="multilevel"/>
    <w:tmpl w:val="AB16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B352FE"/>
    <w:multiLevelType w:val="multilevel"/>
    <w:tmpl w:val="314C9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6865C0"/>
    <w:multiLevelType w:val="hybridMultilevel"/>
    <w:tmpl w:val="6A80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219FB"/>
    <w:multiLevelType w:val="hybridMultilevel"/>
    <w:tmpl w:val="AC3E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11"/>
  </w:num>
  <w:num w:numId="6">
    <w:abstractNumId w:val="2"/>
  </w:num>
  <w:num w:numId="7">
    <w:abstractNumId w:val="10"/>
  </w:num>
  <w:num w:numId="8">
    <w:abstractNumId w:val="3"/>
  </w:num>
  <w:num w:numId="9">
    <w:abstractNumId w:val="6"/>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B5"/>
    <w:rsid w:val="000D12B5"/>
    <w:rsid w:val="001A4448"/>
    <w:rsid w:val="001B2A85"/>
    <w:rsid w:val="001B6781"/>
    <w:rsid w:val="002D04E1"/>
    <w:rsid w:val="00364230"/>
    <w:rsid w:val="003D635D"/>
    <w:rsid w:val="004663FC"/>
    <w:rsid w:val="004C6F41"/>
    <w:rsid w:val="0054067D"/>
    <w:rsid w:val="005419B6"/>
    <w:rsid w:val="005F4922"/>
    <w:rsid w:val="00621B4F"/>
    <w:rsid w:val="00637886"/>
    <w:rsid w:val="0066579E"/>
    <w:rsid w:val="00672B01"/>
    <w:rsid w:val="006E6D6B"/>
    <w:rsid w:val="00762EF4"/>
    <w:rsid w:val="008835B8"/>
    <w:rsid w:val="00906AB5"/>
    <w:rsid w:val="009B78D2"/>
    <w:rsid w:val="00B713B5"/>
    <w:rsid w:val="00C976CD"/>
    <w:rsid w:val="00CB44A2"/>
    <w:rsid w:val="00CF3229"/>
    <w:rsid w:val="00EE2995"/>
    <w:rsid w:val="00FB0C81"/>
    <w:rsid w:val="00FB2E98"/>
    <w:rsid w:val="13C60364"/>
    <w:rsid w:val="15A034D3"/>
    <w:rsid w:val="1D435EF5"/>
    <w:rsid w:val="239EA82D"/>
    <w:rsid w:val="28ECC495"/>
    <w:rsid w:val="2F4FBBB4"/>
    <w:rsid w:val="3035D666"/>
    <w:rsid w:val="3D8223B2"/>
    <w:rsid w:val="4311D952"/>
    <w:rsid w:val="5DF793C2"/>
    <w:rsid w:val="61A6B13B"/>
    <w:rsid w:val="7114C797"/>
    <w:rsid w:val="72E2D3D6"/>
    <w:rsid w:val="7DA5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87FA"/>
  <w15:chartTrackingRefBased/>
  <w15:docId w15:val="{95816A0E-771F-495E-BB49-464A4A85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2B01"/>
    <w:rPr>
      <w:color w:val="0563C1" w:themeColor="hyperlink"/>
      <w:u w:val="single"/>
    </w:rPr>
  </w:style>
  <w:style w:type="character" w:styleId="UnresolvedMention">
    <w:name w:val="Unresolved Mention"/>
    <w:basedOn w:val="DefaultParagraphFont"/>
    <w:uiPriority w:val="99"/>
    <w:semiHidden/>
    <w:unhideWhenUsed/>
    <w:rsid w:val="00672B01"/>
    <w:rPr>
      <w:color w:val="605E5C"/>
      <w:shd w:val="clear" w:color="auto" w:fill="E1DFDD"/>
    </w:rPr>
  </w:style>
  <w:style w:type="table" w:styleId="GridTable4-Accent1">
    <w:name w:val="Grid Table 4 Accent 1"/>
    <w:basedOn w:val="TableNormal"/>
    <w:uiPriority w:val="49"/>
    <w:rsid w:val="00EE299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EE2995"/>
    <w:pPr>
      <w:ind w:left="720"/>
      <w:contextualSpacing/>
    </w:pPr>
  </w:style>
  <w:style w:type="paragraph" w:customStyle="1" w:styleId="paragraph">
    <w:name w:val="paragraph"/>
    <w:basedOn w:val="Normal"/>
    <w:rsid w:val="00C976C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omegataxivarna.com/" TargetMode="External"/><Relationship Id="rId18" Type="http://schemas.openxmlformats.org/officeDocument/2006/relationships/hyperlink" Target="mailto:erasmus@nvna.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maps/place/%D0%92%D0%B8%D1%81%D1%88%D0%B5+%D0%B2%D0%BE%D0%B5%D0%BD%D0%BD%D0%BE%D0%BC%D0%BE%D1%80%D1%81%D0%BA%D0%BE+%D1%83%D1%87%D0%B8%D0%BB%D0%B8%D1%89%D0%B5+%E2%80%9E%D0%9D.+%D0%99.+%D0%92%D0%B0%D0%BF%D1%86%D0%B0%D1%80%D0%BE%D0%B2%E2%80%9C/@43.2119487,27.9281177,17z/data=!3m1!4b1!4m6!3m5!1s0x40a4541aac9da1ab:0x780f7a1dbc94222a!8m2!3d43.2119449!4d27.9329886!16zL20vMGNzNm16?entry=ttu" TargetMode="External"/><Relationship Id="rId12" Type="http://schemas.openxmlformats.org/officeDocument/2006/relationships/hyperlink" Target="https://triumftaxi.com/en/tariffs" TargetMode="External"/><Relationship Id="rId17" Type="http://schemas.openxmlformats.org/officeDocument/2006/relationships/hyperlink" Target="https://varna-airport.bg/en" TargetMode="External"/><Relationship Id="rId2" Type="http://schemas.openxmlformats.org/officeDocument/2006/relationships/styles" Target="styles.xml"/><Relationship Id="rId16" Type="http://schemas.openxmlformats.org/officeDocument/2006/relationships/hyperlink" Target="https://varna-airport.bg/flights/destinations/seasonal%22%20/t%20%22_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s://varna-airport.bg/flights/destinations/winter%22%20/t%20%22_blank" TargetMode="External"/><Relationship Id="rId10" Type="http://schemas.openxmlformats.org/officeDocument/2006/relationships/hyperlink" Target="http://tasrud-varna.com/?page_id=189" TargetMode="External"/><Relationship Id="rId19" Type="http://schemas.openxmlformats.org/officeDocument/2006/relationships/hyperlink" Target="mailto:erasmus@nvna.eu" TargetMode="External"/><Relationship Id="rId4" Type="http://schemas.openxmlformats.org/officeDocument/2006/relationships/webSettings" Target="webSettings.xml"/><Relationship Id="rId9" Type="http://schemas.openxmlformats.org/officeDocument/2006/relationships/hyperlink" Target="https://www.varnatraffic.com/en-En" TargetMode="External"/><Relationship Id="rId14" Type="http://schemas.openxmlformats.org/officeDocument/2006/relationships/hyperlink" Target="https://hippotax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M. Markov</dc:creator>
  <cp:keywords/>
  <dc:description/>
  <cp:lastModifiedBy>Teodora Dr. Gandeva</cp:lastModifiedBy>
  <cp:revision>18</cp:revision>
  <dcterms:created xsi:type="dcterms:W3CDTF">2024-02-09T11:54:00Z</dcterms:created>
  <dcterms:modified xsi:type="dcterms:W3CDTF">2025-01-29T07:28:00Z</dcterms:modified>
</cp:coreProperties>
</file>